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709"/>
        <w:jc w:val="center"/>
        <w:rPr>
          <w:rStyle w:val="Style_1_ch"/>
          <w:rFonts w:ascii="Times New Roman" w:hAnsi="Times New Roman"/>
          <w:b w:val="1"/>
          <w:color w:themeColor="accent1" w:val="4472C4"/>
          <w:sz w:val="36"/>
        </w:rPr>
      </w:pPr>
      <w:bookmarkStart w:id="1" w:name="_GoBack"/>
      <w:bookmarkEnd w:id="1"/>
      <w:r>
        <w:rPr>
          <w:rStyle w:val="Style_1_ch"/>
          <w:rFonts w:ascii="Times New Roman" w:hAnsi="Times New Roman"/>
          <w:b w:val="1"/>
          <w:color w:themeColor="accent1" w:val="4472C4"/>
          <w:sz w:val="36"/>
        </w:rPr>
        <w:t>Моя педагогическая находка.</w:t>
      </w:r>
    </w:p>
    <w:p w14:paraId="02000000">
      <w:pPr>
        <w:spacing w:line="360" w:lineRule="auto"/>
        <w:ind w:firstLine="709"/>
        <w:jc w:val="center"/>
        <w:rPr>
          <w:rStyle w:val="Style_1_ch"/>
          <w:rFonts w:ascii="Times New Roman" w:hAnsi="Times New Roman"/>
          <w:b w:val="1"/>
          <w:color w:themeColor="accent1" w:val="4472C4"/>
          <w:sz w:val="36"/>
        </w:rPr>
      </w:pPr>
      <w:r>
        <w:rPr>
          <w:rStyle w:val="Style_1_ch"/>
          <w:rFonts w:ascii="Times New Roman" w:hAnsi="Times New Roman"/>
          <w:b w:val="1"/>
          <w:color w:themeColor="accent1" w:val="4472C4"/>
          <w:sz w:val="36"/>
        </w:rPr>
        <w:t>Стенд «Творческие родители - творческие дети</w:t>
      </w:r>
      <w:r>
        <w:rPr>
          <w:rStyle w:val="Style_1_ch"/>
          <w:rFonts w:ascii="Times New Roman" w:hAnsi="Times New Roman"/>
          <w:b w:val="1"/>
          <w:color w:themeColor="accent1" w:val="4472C4"/>
          <w:sz w:val="36"/>
        </w:rPr>
        <w:t>!</w:t>
      </w:r>
      <w:r>
        <w:rPr>
          <w:rStyle w:val="Style_1_ch"/>
          <w:rFonts w:ascii="Times New Roman" w:hAnsi="Times New Roman"/>
          <w:b w:val="1"/>
          <w:color w:themeColor="accent1" w:val="4472C4"/>
          <w:sz w:val="36"/>
        </w:rPr>
        <w:t>»</w:t>
      </w:r>
    </w:p>
    <w:p w14:paraId="03000000">
      <w:pPr>
        <w:pStyle w:val="Style_2"/>
        <w:spacing w:after="0" w:before="0"/>
        <w:ind/>
        <w:rPr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«Ребенок - зеркало семьи; как в капле воды отражается солнце, так в детях отражается нравственная чистота матери и отца». </w:t>
      </w:r>
    </w:p>
    <w:p w14:paraId="04000000">
      <w:pPr>
        <w:pStyle w:val="Style_2"/>
        <w:spacing w:after="0" w:before="0"/>
        <w:ind/>
        <w:jc w:val="right"/>
        <w:rPr>
          <w:rStyle w:val="Style_1_ch"/>
          <w:rFonts w:ascii="Times New Roman" w:hAnsi="Times New Roman"/>
          <w:color w:themeColor="text1" w:val="000000"/>
        </w:rPr>
      </w:pPr>
      <w:r>
        <w:rPr>
          <w:i w:val="1"/>
          <w:color w:themeColor="text1" w:val="000000"/>
          <w:sz w:val="28"/>
        </w:rPr>
        <w:t>В. А. Сухомлинский</w:t>
      </w:r>
    </w:p>
    <w:p w14:paraId="05000000">
      <w:pPr>
        <w:spacing w:line="276" w:lineRule="auto"/>
        <w:ind w:firstLine="709"/>
        <w:rPr>
          <w:rStyle w:val="Style_1_ch"/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Сумасшедший ритм современной жизни, а также непростая экономическая ситуация, сложившаяся в последние годы, заставляет многих родителей ограничивать свое участие в жизни детского сада только тем, что они приводят и забирают детей из дошкольного учреждения. Поэтому в настоящее время педагогический состав ДОУ прикладывает большие усилия для того, чтобы наладить диалог семьи и детского сада. Чтобы родители прекратили выполнять пассивную роль наблюдателей за работой воспитателя и стали активными участниками детсадовской жизни своих детей. Т. к. согласно ФГОС ДО и родители, и воспитатели являются равноправными участниками образовательных отношений. </w:t>
      </w:r>
    </w:p>
    <w:p w14:paraId="06000000">
      <w:pPr>
        <w:spacing w:line="276" w:lineRule="auto"/>
        <w:ind w:firstLine="709"/>
        <w:rPr>
          <w:rStyle w:val="Style_3_ch"/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Большинство родителей оправдывает свое нежелание принимать участие в жизни детского сада банальным </w:t>
      </w:r>
      <w:r>
        <w:rPr>
          <w:rStyle w:val="Style_3_ch"/>
          <w:rFonts w:ascii="Times New Roman" w:hAnsi="Times New Roman"/>
        </w:rPr>
        <w:t>«мне некогда»</w:t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</w:rPr>
        <w:t>«я не умею»</w:t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3_ch"/>
          <w:rFonts w:ascii="Times New Roman" w:hAnsi="Times New Roman"/>
        </w:rPr>
        <w:t>«я не могу»</w:t>
      </w:r>
      <w:r>
        <w:rPr>
          <w:rStyle w:val="Style_1_ch"/>
          <w:rFonts w:ascii="Times New Roman" w:hAnsi="Times New Roman"/>
        </w:rPr>
        <w:t>. Однако это не может служить серьезным основанием для того, чтобы отказываться от возможности больше времени провести со своим ребенком, узнать о его внутреннем мире, взаимоотношениях в коллективе, его успехах. Именно, в связи со сложившейся ситуацией,</w:t>
      </w:r>
      <w:r>
        <w:rPr>
          <w:rStyle w:val="Style_1_ch"/>
          <w:rFonts w:ascii="Times New Roman" w:hAnsi="Times New Roman"/>
        </w:rPr>
        <w:t xml:space="preserve"> я решила разработать педагогическую находку, а именно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красочный </w:t>
      </w:r>
      <w:r>
        <w:rPr>
          <w:rStyle w:val="Style_1_ch"/>
          <w:rFonts w:ascii="Times New Roman" w:hAnsi="Times New Roman"/>
        </w:rPr>
        <w:t xml:space="preserve">стенд, отражающий </w:t>
      </w:r>
      <w:r>
        <w:rPr>
          <w:rStyle w:val="Style_1_ch"/>
          <w:rFonts w:ascii="Times New Roman" w:hAnsi="Times New Roman"/>
        </w:rPr>
        <w:t xml:space="preserve">творческую </w:t>
      </w:r>
      <w:r>
        <w:rPr>
          <w:rStyle w:val="Style_1_ch"/>
          <w:rFonts w:ascii="Times New Roman" w:hAnsi="Times New Roman"/>
        </w:rPr>
        <w:t xml:space="preserve">активность участия родителей в жизни группы </w:t>
      </w:r>
      <w:r>
        <w:rPr>
          <w:rStyle w:val="Style_3_ch"/>
          <w:rFonts w:ascii="Times New Roman" w:hAnsi="Times New Roman"/>
        </w:rPr>
        <w:t>«</w:t>
      </w:r>
      <w:r>
        <w:rPr>
          <w:rStyle w:val="Style_3_ch"/>
          <w:rFonts w:ascii="Times New Roman" w:hAnsi="Times New Roman"/>
        </w:rPr>
        <w:t>Малинка</w:t>
      </w:r>
      <w:r>
        <w:rPr>
          <w:rStyle w:val="Style_3_ch"/>
          <w:rFonts w:ascii="Times New Roman" w:hAnsi="Times New Roman"/>
        </w:rPr>
        <w:t>»</w:t>
      </w:r>
      <w:r>
        <w:rPr>
          <w:rStyle w:val="Style_1_ch"/>
          <w:rFonts w:ascii="Times New Roman" w:hAnsi="Times New Roman"/>
        </w:rPr>
        <w:t xml:space="preserve">, под названием </w:t>
      </w:r>
      <w:r>
        <w:rPr>
          <w:rStyle w:val="Style_3_ch"/>
          <w:rFonts w:ascii="Times New Roman" w:hAnsi="Times New Roman"/>
        </w:rPr>
        <w:t>«</w:t>
      </w:r>
      <w:r>
        <w:rPr>
          <w:rStyle w:val="Style_3_ch"/>
          <w:rFonts w:ascii="Times New Roman" w:hAnsi="Times New Roman"/>
        </w:rPr>
        <w:t>Творческие родители-творческие дети!</w:t>
      </w:r>
      <w:r>
        <w:rPr>
          <w:rStyle w:val="Style_3_ch"/>
          <w:rFonts w:ascii="Times New Roman" w:hAnsi="Times New Roman"/>
        </w:rPr>
        <w:t>»</w:t>
      </w:r>
    </w:p>
    <w:p w14:paraId="07000000">
      <w:pPr>
        <w:spacing w:line="276" w:lineRule="auto"/>
        <w:ind w:firstLine="709"/>
        <w:rPr>
          <w:rStyle w:val="Style_1_ch"/>
          <w:rFonts w:ascii="Times New Roman" w:hAnsi="Times New Roman"/>
        </w:rPr>
      </w:pPr>
      <w:r>
        <w:rPr>
          <w:rStyle w:val="Style_1_ch"/>
          <w:rFonts w:ascii="Times New Roman" w:hAnsi="Times New Roman"/>
          <w:b w:val="1"/>
        </w:rPr>
        <w:t>Цель</w:t>
      </w:r>
      <w:r>
        <w:rPr>
          <w:rStyle w:val="Style_1_ch"/>
          <w:rFonts w:ascii="Times New Roman" w:hAnsi="Times New Roman"/>
        </w:rPr>
        <w:t xml:space="preserve"> данной </w:t>
      </w:r>
      <w:r>
        <w:rPr>
          <w:rStyle w:val="Style_1_ch"/>
          <w:rFonts w:ascii="Times New Roman" w:hAnsi="Times New Roman"/>
        </w:rPr>
        <w:t xml:space="preserve">педагогической находки - </w:t>
      </w:r>
      <w:r>
        <w:rPr>
          <w:rStyle w:val="Style_1_ch"/>
          <w:rFonts w:ascii="Times New Roman" w:hAnsi="Times New Roman"/>
        </w:rPr>
        <w:t>вовлекать</w:t>
      </w:r>
      <w:r>
        <w:rPr>
          <w:rStyle w:val="Style_1_ch"/>
          <w:rFonts w:ascii="Times New Roman" w:hAnsi="Times New Roman"/>
        </w:rPr>
        <w:t xml:space="preserve"> родителей в </w:t>
      </w:r>
      <w:r>
        <w:rPr>
          <w:rStyle w:val="Style_1_ch"/>
          <w:rFonts w:ascii="Times New Roman" w:hAnsi="Times New Roman"/>
        </w:rPr>
        <w:t xml:space="preserve">творческую </w:t>
      </w:r>
      <w:r>
        <w:rPr>
          <w:rStyle w:val="Style_1_ch"/>
          <w:rFonts w:ascii="Times New Roman" w:hAnsi="Times New Roman"/>
        </w:rPr>
        <w:t xml:space="preserve">жизнь группы, устанавливать доверительные отношения между детьми, родителями и педагогами, объединять их в одну команду. Отражать многообразия форм совместной деятельности в детсадовской жизни. </w:t>
      </w:r>
    </w:p>
    <w:p w14:paraId="08000000">
      <w:pPr>
        <w:spacing w:after="0" w:line="276" w:lineRule="auto"/>
        <w:ind w:firstLine="709"/>
        <w:rPr>
          <w:rStyle w:val="Style_1_ch"/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 xml:space="preserve">Поговорив с ребятами нашей группы, мы определились, </w:t>
      </w:r>
      <w:r>
        <w:rPr>
          <w:rFonts w:ascii="Times New Roman" w:hAnsi="Times New Roman"/>
          <w:color w:val="111111"/>
          <w:sz w:val="28"/>
        </w:rPr>
        <w:t xml:space="preserve">что </w:t>
      </w:r>
      <w:r>
        <w:rPr>
          <w:rFonts w:ascii="Times New Roman" w:hAnsi="Times New Roman"/>
          <w:color w:val="111111"/>
          <w:sz w:val="28"/>
        </w:rPr>
        <w:t xml:space="preserve">стенд будет оформлен в виде </w:t>
      </w:r>
      <w:r>
        <w:rPr>
          <w:rStyle w:val="Style_1_ch"/>
          <w:rFonts w:ascii="Times New Roman" w:hAnsi="Times New Roman"/>
        </w:rPr>
        <w:t>солнышка</w:t>
      </w:r>
      <w:r>
        <w:rPr>
          <w:rStyle w:val="Style_1_ch"/>
          <w:rFonts w:ascii="Times New Roman" w:hAnsi="Times New Roman"/>
        </w:rPr>
        <w:t xml:space="preserve"> с отходящими от н</w:t>
      </w:r>
      <w:r>
        <w:rPr>
          <w:rStyle w:val="Style_1_ch"/>
          <w:rFonts w:ascii="Times New Roman" w:hAnsi="Times New Roman"/>
        </w:rPr>
        <w:t>его лучиками (</w:t>
      </w:r>
      <w:r>
        <w:rPr>
          <w:rStyle w:val="Style_1_ch"/>
          <w:rFonts w:ascii="Times New Roman" w:hAnsi="Times New Roman"/>
        </w:rPr>
        <w:t>ленточками</w:t>
      </w:r>
      <w:r>
        <w:rPr>
          <w:rStyle w:val="Style_1_ch"/>
          <w:rFonts w:ascii="Times New Roman" w:hAnsi="Times New Roman"/>
        </w:rPr>
        <w:t>)</w:t>
      </w:r>
      <w:r>
        <w:rPr>
          <w:rStyle w:val="Style_1_ch"/>
          <w:rFonts w:ascii="Times New Roman" w:hAnsi="Times New Roman"/>
        </w:rPr>
        <w:t>, число которых соответствует количеству воспитанников группы.</w:t>
      </w:r>
      <w:r>
        <w:rPr>
          <w:rStyle w:val="Style_1_ch"/>
          <w:rFonts w:ascii="Times New Roman" w:hAnsi="Times New Roman"/>
        </w:rPr>
        <w:t xml:space="preserve"> На каждую ленточку ребята прикрепили свои фотографии. </w:t>
      </w:r>
      <w:r>
        <w:rPr>
          <w:rFonts w:ascii="Times New Roman" w:hAnsi="Times New Roman"/>
          <w:color w:val="111111"/>
          <w:sz w:val="28"/>
        </w:rPr>
        <w:t xml:space="preserve">Каждое мероприятие обозначено </w:t>
      </w:r>
      <w:r>
        <w:rPr>
          <w:rFonts w:ascii="Times New Roman" w:hAnsi="Times New Roman"/>
          <w:color w:val="111111"/>
          <w:sz w:val="28"/>
        </w:rPr>
        <w:t>в виде цветочка</w:t>
      </w:r>
      <w:r>
        <w:rPr>
          <w:rFonts w:ascii="Times New Roman" w:hAnsi="Times New Roman"/>
          <w:color w:val="111111"/>
          <w:sz w:val="28"/>
        </w:rPr>
        <w:t>.Если родители</w:t>
      </w:r>
      <w:r>
        <w:rPr>
          <w:rFonts w:ascii="Times New Roman" w:hAnsi="Times New Roman"/>
          <w:color w:val="111111"/>
          <w:sz w:val="28"/>
        </w:rPr>
        <w:t xml:space="preserve"> вместе с детьми по</w:t>
      </w:r>
      <w:r>
        <w:rPr>
          <w:rFonts w:ascii="Times New Roman" w:hAnsi="Times New Roman"/>
          <w:color w:val="111111"/>
          <w:sz w:val="28"/>
        </w:rPr>
        <w:t xml:space="preserve">участвовали в </w:t>
      </w:r>
      <w:r>
        <w:rPr>
          <w:rFonts w:ascii="Times New Roman" w:hAnsi="Times New Roman"/>
          <w:color w:val="111111"/>
          <w:sz w:val="28"/>
        </w:rPr>
        <w:t>творческом</w:t>
      </w:r>
      <w:r>
        <w:rPr>
          <w:rFonts w:ascii="Times New Roman" w:hAnsi="Times New Roman"/>
          <w:color w:val="111111"/>
          <w:sz w:val="28"/>
        </w:rPr>
        <w:t xml:space="preserve"> мероприятии, то в первой части стенда на их ленточку крепится </w:t>
      </w:r>
      <w:r>
        <w:rPr>
          <w:rFonts w:ascii="Times New Roman" w:hAnsi="Times New Roman"/>
          <w:color w:val="111111"/>
          <w:sz w:val="28"/>
        </w:rPr>
        <w:t>цветочек</w:t>
      </w:r>
      <w:r>
        <w:rPr>
          <w:rFonts w:ascii="Times New Roman" w:hAnsi="Times New Roman"/>
          <w:color w:val="111111"/>
          <w:sz w:val="28"/>
        </w:rPr>
        <w:t xml:space="preserve">.Так от мероприятия к мероприятию, происходит увеличение </w:t>
      </w:r>
      <w:r>
        <w:rPr>
          <w:rFonts w:ascii="Times New Roman" w:hAnsi="Times New Roman"/>
          <w:color w:val="111111"/>
          <w:sz w:val="28"/>
        </w:rPr>
        <w:t>цветочков</w:t>
      </w:r>
      <w:r>
        <w:rPr>
          <w:rFonts w:ascii="Times New Roman" w:hAnsi="Times New Roman"/>
          <w:color w:val="111111"/>
          <w:sz w:val="28"/>
        </w:rPr>
        <w:t xml:space="preserve"> на каждой ленточке стенда.</w:t>
      </w:r>
    </w:p>
    <w:p w14:paraId="09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родительском собрании я озвучила родителям разработанную идею и была рада, что родител</w:t>
      </w:r>
      <w:r>
        <w:rPr>
          <w:rFonts w:ascii="Times New Roman" w:hAnsi="Times New Roman"/>
          <w:color w:val="111111"/>
          <w:sz w:val="28"/>
        </w:rPr>
        <w:t>и</w:t>
      </w:r>
      <w:r>
        <w:rPr>
          <w:rFonts w:ascii="Times New Roman" w:hAnsi="Times New Roman"/>
          <w:color w:val="111111"/>
          <w:sz w:val="28"/>
        </w:rPr>
        <w:t xml:space="preserve"> меня поддержали. Родителям </w:t>
      </w:r>
      <w:r>
        <w:rPr>
          <w:rFonts w:ascii="Times New Roman" w:hAnsi="Times New Roman"/>
          <w:color w:val="111111"/>
          <w:sz w:val="28"/>
        </w:rPr>
        <w:t>я рассказала</w:t>
      </w:r>
      <w:r>
        <w:rPr>
          <w:rFonts w:ascii="Times New Roman" w:hAnsi="Times New Roman"/>
          <w:color w:val="111111"/>
          <w:sz w:val="28"/>
        </w:rPr>
        <w:t xml:space="preserve">, что именно </w:t>
      </w:r>
      <w:r>
        <w:rPr>
          <w:rFonts w:ascii="Times New Roman" w:hAnsi="Times New Roman"/>
          <w:color w:val="111111"/>
          <w:sz w:val="28"/>
        </w:rPr>
        <w:t xml:space="preserve">совместная </w:t>
      </w:r>
      <w:r>
        <w:rPr>
          <w:rFonts w:ascii="Times New Roman" w:hAnsi="Times New Roman"/>
          <w:color w:val="111111"/>
          <w:sz w:val="28"/>
        </w:rPr>
        <w:t xml:space="preserve">творческая </w:t>
      </w:r>
      <w:r>
        <w:rPr>
          <w:rFonts w:ascii="Times New Roman" w:hAnsi="Times New Roman"/>
          <w:color w:val="111111"/>
          <w:sz w:val="28"/>
        </w:rPr>
        <w:t>деятельность</w:t>
      </w:r>
      <w:r>
        <w:rPr>
          <w:rFonts w:ascii="Times New Roman" w:hAnsi="Times New Roman"/>
          <w:color w:val="111111"/>
          <w:sz w:val="28"/>
        </w:rPr>
        <w:t xml:space="preserve"> будет отражена на стенде</w:t>
      </w:r>
      <w:r>
        <w:rPr>
          <w:rFonts w:ascii="Times New Roman" w:hAnsi="Times New Roman"/>
          <w:color w:val="111111"/>
          <w:sz w:val="28"/>
        </w:rPr>
        <w:t xml:space="preserve">. </w:t>
      </w:r>
    </w:p>
    <w:p w14:paraId="0A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Первым творческим мероприятием в нашей группе стало участие воспитанников и их родителей вконкурсе </w:t>
      </w:r>
      <w:r>
        <w:rPr>
          <w:rFonts w:ascii="Times New Roman" w:hAnsi="Times New Roman"/>
          <w:i w:val="1"/>
          <w:color w:val="111111"/>
          <w:sz w:val="28"/>
        </w:rPr>
        <w:t>«Медовый, Яблочный, Ореховый – ликует над землёю Спас!»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color w:val="111111"/>
          <w:sz w:val="28"/>
        </w:rPr>
        <w:t xml:space="preserve">Самой активной участницей этого конкурса стала семья </w:t>
      </w:r>
      <w:r>
        <w:rPr>
          <w:rFonts w:ascii="Times New Roman" w:hAnsi="Times New Roman"/>
          <w:color w:val="111111"/>
          <w:sz w:val="28"/>
        </w:rPr>
        <w:t>Жевняк</w:t>
      </w:r>
      <w:r>
        <w:rPr>
          <w:rFonts w:ascii="Times New Roman" w:hAnsi="Times New Roman"/>
          <w:color w:val="111111"/>
          <w:sz w:val="28"/>
        </w:rPr>
        <w:t xml:space="preserve"> Анны. Аня вместе с родителями испекла яблочно-ореховый пирог по семейному рецепту.</w:t>
      </w:r>
    </w:p>
    <w:p w14:paraId="0B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Следующий конкурс назывался 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Дары лета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 xml:space="preserve">. Ребята вместе с родителями рисовали </w:t>
      </w:r>
      <w:r>
        <w:rPr>
          <w:rFonts w:ascii="Times New Roman" w:hAnsi="Times New Roman"/>
          <w:color w:val="111111"/>
          <w:sz w:val="28"/>
        </w:rPr>
        <w:t>овощи, фрукты, ягоды, которые выросли на их огороде. Все участники конкурс</w:t>
      </w:r>
      <w:r>
        <w:rPr>
          <w:rFonts w:ascii="Times New Roman" w:hAnsi="Times New Roman"/>
          <w:color w:val="111111"/>
          <w:sz w:val="28"/>
        </w:rPr>
        <w:t>ов</w:t>
      </w:r>
      <w:r>
        <w:rPr>
          <w:rFonts w:ascii="Times New Roman" w:hAnsi="Times New Roman"/>
          <w:color w:val="111111"/>
          <w:sz w:val="28"/>
        </w:rPr>
        <w:t xml:space="preserve"> добавили по цветочку на свои ленточки. </w:t>
      </w:r>
    </w:p>
    <w:p w14:paraId="0C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«Золотая осень вновь пришла!»</w:t>
      </w:r>
      <w:r>
        <w:rPr>
          <w:rFonts w:ascii="Times New Roman" w:hAnsi="Times New Roman"/>
          <w:color w:val="111111"/>
          <w:sz w:val="28"/>
        </w:rPr>
        <w:t xml:space="preserve"> - так назывался конкурс, который мы провели в нашей группе с наступлением осени. Активной участницей этого конкурса стала Кравцова Настя и её мама. Они нарисовали очень красочную картину и подарили нам в группу. </w:t>
      </w:r>
    </w:p>
    <w:p w14:paraId="0D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Наши ребята являются активными участниками Всероссийских конкурсов. Так Комиссарова Матильда поучаствовала </w:t>
      </w:r>
      <w:r>
        <w:rPr>
          <w:rFonts w:ascii="Times New Roman" w:hAnsi="Times New Roman"/>
          <w:color w:val="111111"/>
          <w:sz w:val="28"/>
        </w:rPr>
        <w:t xml:space="preserve">во Всероссийском конкурсе песен в поддержку Всероссийской патриотической акции </w:t>
      </w:r>
      <w:r>
        <w:rPr>
          <w:rFonts w:ascii="Times New Roman" w:hAnsi="Times New Roman"/>
          <w:i w:val="1"/>
          <w:color w:val="111111"/>
          <w:sz w:val="28"/>
        </w:rPr>
        <w:t>«Спасти Алёшу»</w:t>
      </w:r>
      <w:r>
        <w:rPr>
          <w:rFonts w:ascii="Times New Roman" w:hAnsi="Times New Roman"/>
          <w:color w:val="111111"/>
          <w:sz w:val="28"/>
        </w:rPr>
        <w:t>. Матильда получила сертификат участника и еще один цветочек на свою ленточку.</w:t>
      </w:r>
    </w:p>
    <w:p w14:paraId="0E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Наша дружная </w:t>
      </w:r>
      <w:r>
        <w:rPr>
          <w:rFonts w:ascii="Times New Roman" w:hAnsi="Times New Roman"/>
          <w:color w:val="111111"/>
          <w:sz w:val="28"/>
        </w:rPr>
        <w:t>группа</w:t>
      </w:r>
      <w:r>
        <w:rPr>
          <w:rFonts w:ascii="Times New Roman" w:hAnsi="Times New Roman"/>
          <w:color w:val="111111"/>
          <w:sz w:val="28"/>
        </w:rPr>
        <w:t xml:space="preserve"> приняла участие в ежегодн</w:t>
      </w:r>
      <w:r>
        <w:rPr>
          <w:rFonts w:ascii="Times New Roman" w:hAnsi="Times New Roman"/>
          <w:color w:val="111111"/>
          <w:sz w:val="28"/>
        </w:rPr>
        <w:t>ом</w:t>
      </w:r>
      <w:r>
        <w:rPr>
          <w:rFonts w:ascii="Times New Roman" w:hAnsi="Times New Roman"/>
          <w:color w:val="111111"/>
          <w:sz w:val="28"/>
        </w:rPr>
        <w:t xml:space="preserve"> краево</w:t>
      </w:r>
      <w:r>
        <w:rPr>
          <w:rFonts w:ascii="Times New Roman" w:hAnsi="Times New Roman"/>
          <w:color w:val="111111"/>
          <w:sz w:val="28"/>
        </w:rPr>
        <w:t>м</w:t>
      </w:r>
      <w:r>
        <w:rPr>
          <w:rFonts w:ascii="Times New Roman" w:hAnsi="Times New Roman"/>
          <w:color w:val="111111"/>
          <w:sz w:val="28"/>
        </w:rPr>
        <w:t xml:space="preserve"> конкурс</w:t>
      </w:r>
      <w:r>
        <w:rPr>
          <w:rFonts w:ascii="Times New Roman" w:hAnsi="Times New Roman"/>
          <w:color w:val="111111"/>
          <w:sz w:val="28"/>
        </w:rPr>
        <w:t>е</w:t>
      </w:r>
      <w:r>
        <w:rPr>
          <w:rFonts w:ascii="Times New Roman" w:hAnsi="Times New Roman"/>
          <w:color w:val="111111"/>
          <w:sz w:val="28"/>
        </w:rPr>
        <w:t xml:space="preserve"> детских рисунков </w:t>
      </w:r>
      <w:r>
        <w:rPr>
          <w:rFonts w:ascii="Times New Roman" w:hAnsi="Times New Roman"/>
          <w:i w:val="1"/>
          <w:color w:val="111111"/>
          <w:sz w:val="28"/>
        </w:rPr>
        <w:t>«Дети Кубани берегут энергию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 xml:space="preserve">. Была проведена тематическая беседа «Берегите электроэнергию».  А далее дети вместе с мамами и папами, а также с </w:t>
      </w:r>
      <w:r>
        <w:rPr>
          <w:rFonts w:ascii="Times New Roman" w:hAnsi="Times New Roman"/>
          <w:color w:val="111111"/>
          <w:sz w:val="28"/>
        </w:rPr>
        <w:t>моей помощью</w:t>
      </w:r>
      <w:r>
        <w:rPr>
          <w:rFonts w:ascii="Times New Roman" w:hAnsi="Times New Roman"/>
          <w:color w:val="111111"/>
          <w:sz w:val="28"/>
        </w:rPr>
        <w:t xml:space="preserve"> рисовали рисунки по теме конкурса.</w:t>
      </w:r>
      <w:r>
        <w:rPr>
          <w:rFonts w:ascii="Times New Roman" w:hAnsi="Times New Roman"/>
          <w:color w:val="111111"/>
          <w:sz w:val="28"/>
        </w:rPr>
        <w:t xml:space="preserve"> И ещё по одному цветочку добавили к своим ленточкам. </w:t>
      </w:r>
    </w:p>
    <w:p w14:paraId="0F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Помимо конкурсов, родители воспитанников активно участвовали в оформлении осенней фотозоны и выставке поделок </w:t>
      </w:r>
      <w:r>
        <w:rPr>
          <w:rFonts w:ascii="Times New Roman" w:hAnsi="Times New Roman"/>
          <w:i w:val="1"/>
          <w:color w:val="111111"/>
          <w:sz w:val="28"/>
        </w:rPr>
        <w:t>«Осенние фантазии».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Ребята приносили поделки из природного материала.</w:t>
      </w:r>
    </w:p>
    <w:p w14:paraId="10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 Праздник </w:t>
      </w:r>
      <w:r>
        <w:rPr>
          <w:rFonts w:ascii="Times New Roman" w:hAnsi="Times New Roman"/>
          <w:i w:val="1"/>
          <w:color w:val="111111"/>
          <w:sz w:val="28"/>
        </w:rPr>
        <w:t>«День отца»</w:t>
      </w:r>
      <w:r>
        <w:rPr>
          <w:rFonts w:ascii="Times New Roman" w:hAnsi="Times New Roman"/>
          <w:color w:val="111111"/>
          <w:sz w:val="28"/>
        </w:rPr>
        <w:t xml:space="preserve"> мы подготовили для наших пап творческие конкурсы и эстафеты, в которых папы участвовали с огромным удовольствием. Уходя, каждый папа получил от своего сына или дочери подарок. Так как в этом мероприятии участвовали все дети нашей группы, то особенно радостным стало, что все смогли прикрепить цветочки на свои ленточки.</w:t>
      </w:r>
    </w:p>
    <w:p w14:paraId="11000000">
      <w:pPr>
        <w:spacing w:after="0"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данный момент работа с разработанным мною и ребятами группы стенд</w:t>
      </w:r>
      <w:r>
        <w:rPr>
          <w:rFonts w:ascii="Times New Roman" w:hAnsi="Times New Roman"/>
          <w:color w:val="111111"/>
          <w:sz w:val="28"/>
        </w:rPr>
        <w:t>ом</w:t>
      </w:r>
      <w:r>
        <w:rPr>
          <w:rFonts w:ascii="Times New Roman" w:hAnsi="Times New Roman"/>
          <w:color w:val="111111"/>
          <w:sz w:val="28"/>
        </w:rPr>
        <w:t xml:space="preserve"> активно ведется. Родители с удовольствием принимают участие в творческой жизни группы, а дети тем временем пополняют свои ленточки всё новыми и новыми цветочками.</w:t>
      </w:r>
    </w:p>
    <w:p w14:paraId="12000000">
      <w:pPr>
        <w:spacing w:after="0" w:line="276" w:lineRule="auto"/>
        <w:ind w:firstLine="709"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 </w:t>
      </w:r>
      <w:r>
        <w:rPr>
          <w:rFonts w:ascii="Times New Roman" w:hAnsi="Times New Roman"/>
          <w:color w:val="111111"/>
          <w:sz w:val="28"/>
        </w:rPr>
        <w:t>конце учебного года</w:t>
      </w:r>
      <w:r>
        <w:rPr>
          <w:rFonts w:ascii="Times New Roman" w:hAnsi="Times New Roman"/>
          <w:color w:val="111111"/>
          <w:sz w:val="28"/>
        </w:rPr>
        <w:t xml:space="preserve"> на итоговом родительском собрании б</w:t>
      </w:r>
      <w:r>
        <w:rPr>
          <w:rFonts w:ascii="Times New Roman" w:hAnsi="Times New Roman"/>
          <w:color w:val="111111"/>
          <w:sz w:val="28"/>
        </w:rPr>
        <w:t>удут</w:t>
      </w:r>
      <w:r>
        <w:rPr>
          <w:rFonts w:ascii="Times New Roman" w:hAnsi="Times New Roman"/>
          <w:color w:val="111111"/>
          <w:sz w:val="28"/>
        </w:rPr>
        <w:t xml:space="preserve"> определены самые активные </w:t>
      </w:r>
      <w:r>
        <w:rPr>
          <w:rFonts w:ascii="Times New Roman" w:hAnsi="Times New Roman"/>
          <w:color w:val="111111"/>
          <w:sz w:val="28"/>
        </w:rPr>
        <w:t xml:space="preserve">и творческие </w:t>
      </w:r>
      <w:r>
        <w:rPr>
          <w:rFonts w:ascii="Times New Roman" w:hAnsi="Times New Roman"/>
          <w:color w:val="111111"/>
          <w:sz w:val="28"/>
        </w:rPr>
        <w:t>родители. Они получ</w:t>
      </w:r>
      <w:r>
        <w:rPr>
          <w:rFonts w:ascii="Times New Roman" w:hAnsi="Times New Roman"/>
          <w:color w:val="111111"/>
          <w:sz w:val="28"/>
        </w:rPr>
        <w:t>ат</w:t>
      </w:r>
      <w:r>
        <w:rPr>
          <w:rFonts w:ascii="Times New Roman" w:hAnsi="Times New Roman"/>
          <w:color w:val="111111"/>
          <w:sz w:val="28"/>
        </w:rPr>
        <w:t xml:space="preserve"> сертификаты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 xml:space="preserve">«Творческие родители - </w:t>
      </w:r>
      <w:r>
        <w:rPr>
          <w:rFonts w:ascii="Times New Roman" w:hAnsi="Times New Roman"/>
          <w:i w:val="1"/>
          <w:color w:val="111111"/>
          <w:sz w:val="28"/>
        </w:rPr>
        <w:t>творческие дети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i w:val="1"/>
          <w:color w:val="111111"/>
          <w:sz w:val="28"/>
        </w:rPr>
        <w:t>.</w:t>
      </w:r>
    </w:p>
    <w:p w14:paraId="13000000">
      <w:pPr>
        <w:spacing w:line="276" w:lineRule="auto"/>
        <w:ind w:firstLine="709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Использование данной разработки считаю актуальной</w:t>
      </w:r>
      <w:r>
        <w:rPr>
          <w:rFonts w:ascii="Times New Roman" w:hAnsi="Times New Roman"/>
          <w:color w:val="111111"/>
          <w:sz w:val="28"/>
        </w:rPr>
        <w:t xml:space="preserve">. Совместная творческая деятельность способствует укреплению связей между родителями и детьми, родителями и педагогами, педагогами и детьми. </w:t>
      </w:r>
      <w:r>
        <w:rPr>
          <w:rFonts w:ascii="Times New Roman" w:hAnsi="Times New Roman"/>
          <w:color w:val="111111"/>
          <w:sz w:val="28"/>
        </w:rPr>
        <w:t>У детей формируются важные навыки, такие как креативность, командная работа и доверие к окружающим.</w:t>
      </w:r>
    </w:p>
    <w:p w14:paraId="14000000">
      <w:pPr>
        <w:spacing w:line="360" w:lineRule="auto"/>
        <w:ind w:firstLine="709"/>
        <w:rPr>
          <w:rFonts w:ascii="Times New Roman" w:hAnsi="Times New Roman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fontstyle01"/>
    <w:basedOn w:val="Style_10"/>
    <w:link w:val="Style_1_ch"/>
    <w:rPr>
      <w:rFonts w:ascii="TimesNewRomanPSMT" w:hAnsi="TimesNewRomanPSMT"/>
      <w:b w:val="0"/>
      <w:i w:val="0"/>
      <w:color w:val="111111"/>
      <w:sz w:val="28"/>
    </w:rPr>
  </w:style>
  <w:style w:styleId="Style_1_ch" w:type="character">
    <w:name w:val="fontstyle01"/>
    <w:basedOn w:val="Style_10_ch"/>
    <w:link w:val="Style_1"/>
    <w:rPr>
      <w:rFonts w:ascii="TimesNewRomanPSMT" w:hAnsi="TimesNewRomanPSMT"/>
      <w:b w:val="0"/>
      <w:i w:val="0"/>
      <w:color w:val="111111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4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3" w:type="paragraph">
    <w:name w:val="fontstyle21"/>
    <w:basedOn w:val="Style_10"/>
    <w:link w:val="Style_3_ch"/>
    <w:rPr>
      <w:rFonts w:ascii="TimesNewRomanPS-ItalicMT" w:hAnsi="TimesNewRomanPS-ItalicMT"/>
      <w:b w:val="0"/>
      <w:i w:val="1"/>
      <w:color w:val="111111"/>
      <w:sz w:val="28"/>
    </w:rPr>
  </w:style>
  <w:style w:styleId="Style_3_ch" w:type="character">
    <w:name w:val="fontstyle21"/>
    <w:basedOn w:val="Style_10_ch"/>
    <w:link w:val="Style_3"/>
    <w:rPr>
      <w:rFonts w:ascii="TimesNewRomanPS-ItalicMT" w:hAnsi="TimesNewRomanPS-ItalicMT"/>
      <w:b w:val="0"/>
      <w:i w:val="1"/>
      <w:color w:val="111111"/>
      <w:sz w:val="28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2025-06-17T11:31:13Z</dcterms:modified>
</cp:coreProperties>
</file>