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77" w:rsidRDefault="00EB0677" w:rsidP="006256D8">
      <w:pPr>
        <w:spacing w:after="0"/>
        <w:jc w:val="center"/>
        <w:rPr>
          <w:rFonts w:ascii="Times New Roman" w:eastAsia="Times New Roman" w:hAnsi="Times New Roman" w:cs="Times New Roman"/>
          <w:b/>
          <w:sz w:val="28"/>
          <w:szCs w:val="28"/>
          <w:lang w:val="ru-RU"/>
        </w:rPr>
      </w:pPr>
      <w:r>
        <w:rPr>
          <w:rFonts w:ascii="Times New Roman" w:eastAsia="Times New Roman" w:hAnsi="Times New Roman" w:cs="Times New Roman"/>
          <w:b/>
          <w:noProof/>
          <w:sz w:val="28"/>
          <w:szCs w:val="28"/>
          <w:lang w:val="ru-RU" w:eastAsia="ru-RU"/>
        </w:rPr>
        <w:drawing>
          <wp:anchor distT="0" distB="0" distL="114300" distR="114300" simplePos="0" relativeHeight="251657216" behindDoc="0" locked="0" layoutInCell="1" allowOverlap="1" wp14:anchorId="3EFDDFD8" wp14:editId="2C813FF4">
            <wp:simplePos x="0" y="0"/>
            <wp:positionH relativeFrom="column">
              <wp:posOffset>-899160</wp:posOffset>
            </wp:positionH>
            <wp:positionV relativeFrom="paragraph">
              <wp:posOffset>-405765</wp:posOffset>
            </wp:positionV>
            <wp:extent cx="7196387" cy="989647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 самообследвания.jpeg"/>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7196387" cy="9896475"/>
                    </a:xfrm>
                    <a:prstGeom prst="rect">
                      <a:avLst/>
                    </a:prstGeom>
                  </pic:spPr>
                </pic:pic>
              </a:graphicData>
            </a:graphic>
            <wp14:sizeRelH relativeFrom="page">
              <wp14:pctWidth>0</wp14:pctWidth>
            </wp14:sizeRelH>
            <wp14:sizeRelV relativeFrom="page">
              <wp14:pctHeight>0</wp14:pctHeight>
            </wp14:sizeRelV>
          </wp:anchor>
        </w:drawing>
      </w: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bookmarkStart w:id="0" w:name="_GoBack"/>
      <w:bookmarkEnd w:id="0"/>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EB0677" w:rsidRDefault="00EB0677" w:rsidP="006256D8">
      <w:pPr>
        <w:spacing w:after="0"/>
        <w:jc w:val="center"/>
        <w:rPr>
          <w:rFonts w:ascii="Times New Roman" w:eastAsia="Times New Roman" w:hAnsi="Times New Roman" w:cs="Times New Roman"/>
          <w:b/>
          <w:sz w:val="28"/>
          <w:szCs w:val="28"/>
          <w:lang w:val="ru-RU"/>
        </w:rPr>
      </w:pPr>
    </w:p>
    <w:p w:rsidR="006256D8" w:rsidRDefault="006256D8" w:rsidP="006256D8">
      <w:pPr>
        <w:spacing w:after="0"/>
        <w:jc w:val="center"/>
        <w:rPr>
          <w:rFonts w:ascii="Times New Roman" w:eastAsia="Times New Roman" w:hAnsi="Times New Roman" w:cs="Times New Roman"/>
          <w:b/>
          <w:sz w:val="28"/>
          <w:szCs w:val="28"/>
          <w:lang w:val="ru-RU"/>
        </w:rPr>
      </w:pPr>
      <w:r w:rsidRPr="00F93FF3">
        <w:rPr>
          <w:rFonts w:ascii="Times New Roman" w:eastAsia="Times New Roman" w:hAnsi="Times New Roman" w:cs="Times New Roman"/>
          <w:b/>
          <w:sz w:val="28"/>
          <w:szCs w:val="28"/>
          <w:lang w:val="ru-RU"/>
        </w:rPr>
        <w:lastRenderedPageBreak/>
        <w:t>СОДЕРЖАНИЕ</w:t>
      </w:r>
    </w:p>
    <w:p w:rsidR="006256D8" w:rsidRPr="00F93FF3" w:rsidRDefault="006256D8" w:rsidP="006256D8">
      <w:pPr>
        <w:spacing w:after="0"/>
        <w:rPr>
          <w:rFonts w:ascii="Times New Roman" w:eastAsia="Times New Roman" w:hAnsi="Times New Roman" w:cs="Times New Roman"/>
          <w:b/>
          <w:sz w:val="28"/>
          <w:szCs w:val="28"/>
          <w:lang w:val="ru-RU"/>
        </w:rPr>
      </w:pPr>
      <w:r>
        <w:rPr>
          <w:rFonts w:ascii="Times New Roman" w:eastAsia="Times New Roman" w:hAnsi="Times New Roman" w:cs="Times New Roman"/>
          <w:sz w:val="28"/>
          <w:szCs w:val="28"/>
        </w:rPr>
        <w:t>I</w:t>
      </w:r>
      <w:r w:rsidRPr="00F93FF3">
        <w:rPr>
          <w:rFonts w:ascii="Times New Roman" w:eastAsia="Times New Roman" w:hAnsi="Times New Roman" w:cs="Times New Roman"/>
          <w:sz w:val="28"/>
          <w:szCs w:val="28"/>
          <w:lang w:val="ru-RU"/>
        </w:rPr>
        <w:t>. Аналитическая часть отчёта</w:t>
      </w:r>
      <w:r>
        <w:rPr>
          <w:rFonts w:ascii="Times New Roman" w:eastAsia="Times New Roman" w:hAnsi="Times New Roman" w:cs="Times New Roman"/>
          <w:sz w:val="28"/>
          <w:szCs w:val="28"/>
          <w:lang w:val="ru-RU"/>
        </w:rPr>
        <w:t>……………………………………………………4</w:t>
      </w:r>
    </w:p>
    <w:p w:rsidR="006256D8" w:rsidRPr="00F93FF3" w:rsidRDefault="006256D8" w:rsidP="006256D8">
      <w:pPr>
        <w:spacing w:after="0"/>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1.1. Общие сведения о МАДОУ</w:t>
      </w:r>
      <w:r>
        <w:rPr>
          <w:rFonts w:ascii="Times New Roman" w:eastAsia="Times New Roman" w:hAnsi="Times New Roman" w:cs="Times New Roman"/>
          <w:sz w:val="28"/>
          <w:szCs w:val="28"/>
          <w:lang w:val="ru-RU"/>
        </w:rPr>
        <w:t>…………………………………………………</w:t>
      </w:r>
      <w:r w:rsidR="007619F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4</w:t>
      </w:r>
    </w:p>
    <w:p w:rsidR="006256D8" w:rsidRPr="00F93FF3" w:rsidRDefault="006256D8" w:rsidP="006256D8">
      <w:pPr>
        <w:spacing w:after="0"/>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1.2. Оценка образовательной деятельности МАДОУ</w:t>
      </w:r>
      <w:r>
        <w:rPr>
          <w:rFonts w:ascii="Times New Roman" w:eastAsia="Times New Roman" w:hAnsi="Times New Roman" w:cs="Times New Roman"/>
          <w:sz w:val="28"/>
          <w:szCs w:val="28"/>
          <w:lang w:val="ru-RU"/>
        </w:rPr>
        <w:t>…………………………</w:t>
      </w:r>
      <w:r w:rsidR="007619F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.5</w:t>
      </w:r>
    </w:p>
    <w:p w:rsidR="006256D8" w:rsidRDefault="006256D8" w:rsidP="006256D8">
      <w:pPr>
        <w:spacing w:after="0"/>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 xml:space="preserve">1.3. </w:t>
      </w:r>
      <w:r>
        <w:rPr>
          <w:rFonts w:ascii="Times New Roman" w:eastAsia="Times New Roman" w:hAnsi="Times New Roman" w:cs="Times New Roman"/>
          <w:sz w:val="28"/>
          <w:szCs w:val="28"/>
          <w:lang w:val="ru-RU"/>
        </w:rPr>
        <w:t>Воспитательная работа………………………………………………………7</w:t>
      </w:r>
    </w:p>
    <w:p w:rsidR="006256D8" w:rsidRPr="00F93FF3" w:rsidRDefault="006256D8" w:rsidP="006256D8">
      <w:pPr>
        <w:spacing w:after="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II</w:t>
      </w:r>
      <w:r w:rsidRPr="00FB572A">
        <w:rPr>
          <w:rFonts w:ascii="Times New Roman" w:eastAsia="Times New Roman" w:hAnsi="Times New Roman" w:cs="Times New Roman"/>
          <w:sz w:val="28"/>
          <w:szCs w:val="28"/>
          <w:lang w:val="ru-RU"/>
        </w:rPr>
        <w:t xml:space="preserve">. </w:t>
      </w:r>
      <w:r w:rsidRPr="00F93FF3">
        <w:rPr>
          <w:rFonts w:ascii="Times New Roman" w:eastAsia="Times New Roman" w:hAnsi="Times New Roman" w:cs="Times New Roman"/>
          <w:sz w:val="28"/>
          <w:szCs w:val="28"/>
          <w:lang w:val="ru-RU"/>
        </w:rPr>
        <w:t>Оценка системы управления организации</w:t>
      </w:r>
      <w:r>
        <w:rPr>
          <w:rFonts w:ascii="Times New Roman" w:eastAsia="Times New Roman" w:hAnsi="Times New Roman" w:cs="Times New Roman"/>
          <w:sz w:val="28"/>
          <w:szCs w:val="28"/>
          <w:lang w:val="ru-RU"/>
        </w:rPr>
        <w:t>………………………………..…</w:t>
      </w:r>
      <w:r w:rsidR="007619F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8</w:t>
      </w:r>
    </w:p>
    <w:p w:rsidR="006256D8" w:rsidRDefault="006256D8" w:rsidP="006256D8">
      <w:pPr>
        <w:spacing w:after="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2.2</w:t>
      </w:r>
      <w:r w:rsidRPr="00513104">
        <w:rPr>
          <w:rFonts w:ascii="Times New Roman" w:eastAsia="Times New Roman" w:hAnsi="Times New Roman" w:cs="Times New Roman"/>
          <w:sz w:val="28"/>
          <w:szCs w:val="28"/>
          <w:lang w:val="ru-RU"/>
        </w:rPr>
        <w:t>. Оценка содержания и качества подготовки воспитанников</w:t>
      </w:r>
      <w:r>
        <w:rPr>
          <w:rFonts w:ascii="Times New Roman" w:eastAsia="Times New Roman" w:hAnsi="Times New Roman" w:cs="Times New Roman"/>
          <w:sz w:val="28"/>
          <w:szCs w:val="28"/>
          <w:lang w:val="ru-RU"/>
        </w:rPr>
        <w:t>……………..10</w:t>
      </w:r>
    </w:p>
    <w:p w:rsidR="006256D8" w:rsidRDefault="006256D8" w:rsidP="006256D8">
      <w:pPr>
        <w:spacing w:after="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w:t>
      </w:r>
      <w:r w:rsidRPr="00D11001">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3</w:t>
      </w:r>
      <w:r w:rsidRPr="00513104">
        <w:rPr>
          <w:rFonts w:ascii="Times New Roman" w:eastAsia="Times New Roman" w:hAnsi="Times New Roman" w:cs="Times New Roman"/>
          <w:sz w:val="28"/>
          <w:szCs w:val="28"/>
          <w:lang w:val="ru-RU"/>
        </w:rPr>
        <w:t>. Оценка организации образовательного процесса</w:t>
      </w:r>
      <w:r>
        <w:rPr>
          <w:rFonts w:ascii="Times New Roman" w:eastAsia="Times New Roman" w:hAnsi="Times New Roman" w:cs="Times New Roman"/>
          <w:sz w:val="28"/>
          <w:szCs w:val="28"/>
          <w:lang w:val="ru-RU"/>
        </w:rPr>
        <w:t>………………………</w:t>
      </w:r>
      <w:r w:rsidR="007619F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15</w:t>
      </w:r>
    </w:p>
    <w:p w:rsidR="006256D8" w:rsidRDefault="006256D8" w:rsidP="006256D8">
      <w:pPr>
        <w:spacing w:after="0"/>
        <w:jc w:val="both"/>
        <w:rPr>
          <w:rFonts w:hAnsi="Times New Roman" w:cs="Times New Roman"/>
          <w:bCs/>
          <w:color w:val="000000"/>
          <w:sz w:val="28"/>
          <w:szCs w:val="24"/>
          <w:lang w:val="ru-RU"/>
        </w:rPr>
      </w:pPr>
      <w:r>
        <w:rPr>
          <w:rFonts w:ascii="Times New Roman" w:eastAsia="Times New Roman" w:hAnsi="Times New Roman" w:cs="Times New Roman"/>
          <w:sz w:val="28"/>
          <w:szCs w:val="28"/>
        </w:rPr>
        <w:t>III</w:t>
      </w:r>
      <w:r w:rsidRPr="00513104">
        <w:rPr>
          <w:rFonts w:ascii="Times New Roman" w:eastAsia="Times New Roman" w:hAnsi="Times New Roman" w:cs="Times New Roman"/>
          <w:sz w:val="28"/>
          <w:szCs w:val="28"/>
          <w:lang w:val="ru-RU"/>
        </w:rPr>
        <w:t>. Оценка кадрового обеспечения</w:t>
      </w:r>
      <w:r w:rsidR="007619F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18</w:t>
      </w:r>
    </w:p>
    <w:p w:rsidR="006256D8" w:rsidRPr="00B67538" w:rsidRDefault="006256D8" w:rsidP="007619FF">
      <w:pPr>
        <w:spacing w:before="0" w:beforeAutospacing="0" w:after="0" w:afterAutospacing="0"/>
        <w:contextualSpacing/>
        <w:rPr>
          <w:rFonts w:hAnsi="Times New Roman" w:cs="Times New Roman"/>
          <w:color w:val="000000"/>
          <w:sz w:val="28"/>
          <w:szCs w:val="24"/>
          <w:lang w:val="ru-RU"/>
        </w:rPr>
      </w:pPr>
      <w:r w:rsidRPr="00FB572A">
        <w:rPr>
          <w:rFonts w:hAnsi="Times New Roman" w:cs="Times New Roman"/>
          <w:bCs/>
          <w:color w:val="000000"/>
          <w:sz w:val="28"/>
          <w:szCs w:val="24"/>
        </w:rPr>
        <w:t>IV</w:t>
      </w:r>
      <w:r w:rsidRPr="00FB572A">
        <w:rPr>
          <w:rFonts w:hAnsi="Times New Roman" w:cs="Times New Roman"/>
          <w:bCs/>
          <w:color w:val="000000"/>
          <w:sz w:val="28"/>
          <w:szCs w:val="24"/>
          <w:lang w:val="ru-RU"/>
        </w:rPr>
        <w:t>. Оценка учебно-методического и</w:t>
      </w:r>
      <w:r w:rsidRPr="00FB572A">
        <w:rPr>
          <w:rFonts w:hAnsi="Times New Roman" w:cs="Times New Roman"/>
          <w:bCs/>
          <w:color w:val="000000"/>
          <w:sz w:val="28"/>
          <w:szCs w:val="24"/>
        </w:rPr>
        <w:t> </w:t>
      </w:r>
      <w:r w:rsidRPr="00FB572A">
        <w:rPr>
          <w:rFonts w:hAnsi="Times New Roman" w:cs="Times New Roman"/>
          <w:bCs/>
          <w:color w:val="000000"/>
          <w:sz w:val="28"/>
          <w:szCs w:val="24"/>
          <w:lang w:val="ru-RU"/>
        </w:rPr>
        <w:t>библиотечно-информационного обеспечения</w:t>
      </w:r>
      <w:r w:rsidR="007619FF">
        <w:rPr>
          <w:rFonts w:hAnsi="Times New Roman" w:cs="Times New Roman"/>
          <w:bCs/>
          <w:color w:val="000000"/>
          <w:sz w:val="28"/>
          <w:szCs w:val="24"/>
          <w:lang w:val="ru-RU"/>
        </w:rPr>
        <w:t>……………………………………………………………………...</w:t>
      </w:r>
      <w:r>
        <w:rPr>
          <w:rFonts w:hAnsi="Times New Roman" w:cs="Times New Roman"/>
          <w:bCs/>
          <w:color w:val="000000"/>
          <w:sz w:val="28"/>
          <w:szCs w:val="24"/>
          <w:lang w:val="ru-RU"/>
        </w:rPr>
        <w:t>19</w:t>
      </w:r>
    </w:p>
    <w:p w:rsidR="006256D8" w:rsidRPr="00513104" w:rsidRDefault="000B2587" w:rsidP="006256D8">
      <w:pPr>
        <w:spacing w:after="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V</w:t>
      </w:r>
      <w:r>
        <w:rPr>
          <w:rFonts w:ascii="Times New Roman" w:eastAsia="Times New Roman" w:hAnsi="Times New Roman" w:cs="Times New Roman"/>
          <w:sz w:val="28"/>
          <w:szCs w:val="28"/>
          <w:lang w:val="ru-RU"/>
        </w:rPr>
        <w:t xml:space="preserve">. </w:t>
      </w:r>
      <w:r w:rsidR="006256D8" w:rsidRPr="00B67538">
        <w:rPr>
          <w:rFonts w:ascii="Times New Roman" w:eastAsia="Times New Roman" w:hAnsi="Times New Roman" w:cs="Times New Roman"/>
          <w:sz w:val="28"/>
          <w:szCs w:val="28"/>
          <w:lang w:val="ru-RU"/>
        </w:rPr>
        <w:t xml:space="preserve"> </w:t>
      </w:r>
      <w:r w:rsidR="006256D8" w:rsidRPr="00513104">
        <w:rPr>
          <w:rFonts w:ascii="Times New Roman" w:eastAsia="Times New Roman" w:hAnsi="Times New Roman" w:cs="Times New Roman"/>
          <w:sz w:val="28"/>
          <w:szCs w:val="28"/>
          <w:lang w:val="ru-RU"/>
        </w:rPr>
        <w:t>Оценка материально-технического обеспечения</w:t>
      </w:r>
      <w:r w:rsidR="006256D8">
        <w:rPr>
          <w:rFonts w:ascii="Times New Roman" w:eastAsia="Times New Roman" w:hAnsi="Times New Roman" w:cs="Times New Roman"/>
          <w:sz w:val="28"/>
          <w:szCs w:val="28"/>
          <w:lang w:val="ru-RU"/>
        </w:rPr>
        <w:t>…………………………</w:t>
      </w:r>
      <w:r w:rsidR="007619FF">
        <w:rPr>
          <w:rFonts w:ascii="Times New Roman" w:eastAsia="Times New Roman" w:hAnsi="Times New Roman" w:cs="Times New Roman"/>
          <w:sz w:val="28"/>
          <w:szCs w:val="28"/>
          <w:lang w:val="ru-RU"/>
        </w:rPr>
        <w:t>.</w:t>
      </w:r>
      <w:r w:rsidR="006256D8">
        <w:rPr>
          <w:rFonts w:ascii="Times New Roman" w:eastAsia="Times New Roman" w:hAnsi="Times New Roman" w:cs="Times New Roman"/>
          <w:sz w:val="28"/>
          <w:szCs w:val="28"/>
          <w:lang w:val="ru-RU"/>
        </w:rPr>
        <w:t>20</w:t>
      </w:r>
    </w:p>
    <w:p w:rsidR="006256D8" w:rsidRPr="00513104" w:rsidRDefault="00D055B5" w:rsidP="006256D8">
      <w:pPr>
        <w:spacing w:after="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V</w:t>
      </w:r>
      <w:r w:rsidR="000B2587">
        <w:rPr>
          <w:rFonts w:ascii="Times New Roman" w:eastAsia="Times New Roman" w:hAnsi="Times New Roman" w:cs="Times New Roman"/>
          <w:sz w:val="28"/>
          <w:szCs w:val="28"/>
        </w:rPr>
        <w:t>I</w:t>
      </w:r>
      <w:r w:rsidR="006256D8" w:rsidRPr="00B67538">
        <w:rPr>
          <w:rFonts w:ascii="Times New Roman" w:eastAsia="Times New Roman" w:hAnsi="Times New Roman" w:cs="Times New Roman"/>
          <w:sz w:val="28"/>
          <w:szCs w:val="28"/>
          <w:lang w:val="ru-RU"/>
        </w:rPr>
        <w:t xml:space="preserve">. </w:t>
      </w:r>
      <w:r w:rsidR="006256D8" w:rsidRPr="00513104">
        <w:rPr>
          <w:rFonts w:ascii="Times New Roman" w:eastAsia="Times New Roman" w:hAnsi="Times New Roman" w:cs="Times New Roman"/>
          <w:sz w:val="28"/>
          <w:szCs w:val="28"/>
          <w:lang w:val="ru-RU"/>
        </w:rPr>
        <w:t>Оценка функционирования внутренней оценки качества образования</w:t>
      </w:r>
      <w:r w:rsidR="000B2587">
        <w:rPr>
          <w:rFonts w:ascii="Times New Roman" w:eastAsia="Times New Roman" w:hAnsi="Times New Roman" w:cs="Times New Roman"/>
          <w:sz w:val="28"/>
          <w:szCs w:val="28"/>
          <w:lang w:val="ru-RU"/>
        </w:rPr>
        <w:t>…21</w:t>
      </w:r>
      <w:r w:rsidR="006256D8" w:rsidRPr="00513104">
        <w:rPr>
          <w:rFonts w:ascii="Times New Roman" w:eastAsia="Times New Roman" w:hAnsi="Times New Roman" w:cs="Times New Roman"/>
          <w:sz w:val="28"/>
          <w:szCs w:val="28"/>
          <w:lang w:val="ru-RU"/>
        </w:rPr>
        <w:t xml:space="preserve"> </w:t>
      </w:r>
    </w:p>
    <w:p w:rsidR="006256D8" w:rsidRPr="00513104" w:rsidRDefault="006256D8" w:rsidP="006256D8">
      <w:pPr>
        <w:spacing w:after="0"/>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xml:space="preserve">       Общие выводы</w:t>
      </w:r>
      <w:r>
        <w:rPr>
          <w:rFonts w:ascii="Times New Roman" w:eastAsia="Times New Roman" w:hAnsi="Times New Roman" w:cs="Times New Roman"/>
          <w:sz w:val="28"/>
          <w:szCs w:val="28"/>
          <w:lang w:val="ru-RU"/>
        </w:rPr>
        <w:t>………………………………………………………………2</w:t>
      </w:r>
      <w:r w:rsidR="000B2587">
        <w:rPr>
          <w:rFonts w:ascii="Times New Roman" w:eastAsia="Times New Roman" w:hAnsi="Times New Roman" w:cs="Times New Roman"/>
          <w:sz w:val="28"/>
          <w:szCs w:val="28"/>
          <w:lang w:val="ru-RU"/>
        </w:rPr>
        <w:t>4</w:t>
      </w:r>
    </w:p>
    <w:p w:rsidR="006256D8" w:rsidRDefault="006256D8" w:rsidP="00904707">
      <w:pPr>
        <w:ind w:firstLine="709"/>
        <w:jc w:val="both"/>
        <w:rPr>
          <w:rFonts w:ascii="Times New Roman" w:eastAsia="Times New Roman" w:hAnsi="Times New Roman" w:cs="Times New Roman"/>
          <w:sz w:val="28"/>
          <w:szCs w:val="28"/>
          <w:lang w:val="ru-RU"/>
        </w:rPr>
      </w:pPr>
    </w:p>
    <w:p w:rsidR="006256D8" w:rsidRDefault="006256D8" w:rsidP="00904707">
      <w:pPr>
        <w:ind w:firstLine="709"/>
        <w:jc w:val="both"/>
        <w:rPr>
          <w:rFonts w:ascii="Times New Roman" w:eastAsia="Times New Roman" w:hAnsi="Times New Roman" w:cs="Times New Roman"/>
          <w:sz w:val="28"/>
          <w:szCs w:val="28"/>
          <w:lang w:val="ru-RU"/>
        </w:rPr>
      </w:pPr>
    </w:p>
    <w:p w:rsidR="006256D8" w:rsidRDefault="006256D8" w:rsidP="00904707">
      <w:pPr>
        <w:ind w:firstLine="709"/>
        <w:jc w:val="both"/>
        <w:rPr>
          <w:rFonts w:ascii="Times New Roman" w:eastAsia="Times New Roman" w:hAnsi="Times New Roman" w:cs="Times New Roman"/>
          <w:sz w:val="28"/>
          <w:szCs w:val="28"/>
          <w:lang w:val="ru-RU"/>
        </w:rPr>
      </w:pPr>
    </w:p>
    <w:p w:rsidR="006256D8" w:rsidRDefault="006256D8" w:rsidP="00904707">
      <w:pPr>
        <w:ind w:firstLine="709"/>
        <w:jc w:val="both"/>
        <w:rPr>
          <w:rFonts w:ascii="Times New Roman" w:eastAsia="Times New Roman" w:hAnsi="Times New Roman" w:cs="Times New Roman"/>
          <w:sz w:val="28"/>
          <w:szCs w:val="28"/>
          <w:lang w:val="ru-RU"/>
        </w:rPr>
      </w:pPr>
    </w:p>
    <w:p w:rsidR="006256D8" w:rsidRDefault="006256D8" w:rsidP="00904707">
      <w:pPr>
        <w:ind w:firstLine="709"/>
        <w:jc w:val="both"/>
        <w:rPr>
          <w:rFonts w:ascii="Times New Roman" w:eastAsia="Times New Roman" w:hAnsi="Times New Roman" w:cs="Times New Roman"/>
          <w:sz w:val="28"/>
          <w:szCs w:val="28"/>
          <w:lang w:val="ru-RU"/>
        </w:rPr>
      </w:pPr>
    </w:p>
    <w:p w:rsidR="006256D8" w:rsidRDefault="006256D8" w:rsidP="00904707">
      <w:pPr>
        <w:ind w:firstLine="709"/>
        <w:jc w:val="both"/>
        <w:rPr>
          <w:rFonts w:ascii="Times New Roman" w:eastAsia="Times New Roman" w:hAnsi="Times New Roman" w:cs="Times New Roman"/>
          <w:sz w:val="28"/>
          <w:szCs w:val="28"/>
          <w:lang w:val="ru-RU"/>
        </w:rPr>
      </w:pPr>
    </w:p>
    <w:p w:rsidR="00F17E9E" w:rsidRDefault="00F17E9E" w:rsidP="00904707">
      <w:pPr>
        <w:ind w:firstLine="709"/>
        <w:jc w:val="both"/>
        <w:rPr>
          <w:rFonts w:ascii="Times New Roman" w:eastAsia="Times New Roman" w:hAnsi="Times New Roman" w:cs="Times New Roman"/>
          <w:sz w:val="28"/>
          <w:szCs w:val="28"/>
          <w:lang w:val="ru-RU"/>
        </w:rPr>
      </w:pPr>
    </w:p>
    <w:p w:rsidR="00F17E9E" w:rsidRDefault="00F17E9E" w:rsidP="00904707">
      <w:pPr>
        <w:ind w:firstLine="709"/>
        <w:jc w:val="both"/>
        <w:rPr>
          <w:rFonts w:ascii="Times New Roman" w:eastAsia="Times New Roman" w:hAnsi="Times New Roman" w:cs="Times New Roman"/>
          <w:sz w:val="28"/>
          <w:szCs w:val="28"/>
          <w:lang w:val="ru-RU"/>
        </w:rPr>
      </w:pPr>
    </w:p>
    <w:p w:rsidR="00513104" w:rsidRPr="00513104" w:rsidRDefault="00513104" w:rsidP="00904707">
      <w:pPr>
        <w:ind w:firstLine="709"/>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lastRenderedPageBreak/>
        <w:t>Процедура самообследования МАДОУ д/с №9 «Ягодка» (далее МАДОУ) проводится в соответствии со следующими нормативными документами и локальными актами:</w:t>
      </w:r>
    </w:p>
    <w:p w:rsidR="00513104" w:rsidRPr="00513104" w:rsidRDefault="00513104" w:rsidP="00513104">
      <w:pPr>
        <w:spacing w:after="0"/>
        <w:ind w:firstLine="567"/>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xml:space="preserve">1. Приказ Министерства образования и науки Российской Федерации от 10 декабря 2013 года № 1324 «Об утверждении показателей деятельности образовательной организации, подлежащей самообследованию». </w:t>
      </w:r>
    </w:p>
    <w:p w:rsidR="00513104" w:rsidRPr="00513104" w:rsidRDefault="00513104" w:rsidP="00513104">
      <w:pPr>
        <w:spacing w:after="0"/>
        <w:ind w:firstLine="567"/>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2. Федеральный закон от 29 декабря 2012г. № 273-ФЗ «Об образовании в Российской Федерации».</w:t>
      </w:r>
    </w:p>
    <w:p w:rsidR="00513104" w:rsidRPr="00513104" w:rsidRDefault="00513104" w:rsidP="00513104">
      <w:pPr>
        <w:spacing w:after="0"/>
        <w:ind w:firstLine="567"/>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t xml:space="preserve">3. Приказ Минобрнауки РФ от 14 июня </w:t>
      </w:r>
      <w:smartTag w:uri="urn:schemas-microsoft-com:office:smarttags" w:element="metricconverter">
        <w:smartTagPr>
          <w:attr w:name="ProductID" w:val="2013 г"/>
        </w:smartTagPr>
        <w:r w:rsidRPr="00513104">
          <w:rPr>
            <w:rFonts w:ascii="Times New Roman" w:hAnsi="Times New Roman" w:cs="Times New Roman"/>
            <w:sz w:val="28"/>
            <w:szCs w:val="28"/>
            <w:lang w:val="ru-RU"/>
          </w:rPr>
          <w:t>2013 г</w:t>
        </w:r>
      </w:smartTag>
      <w:r w:rsidRPr="00513104">
        <w:rPr>
          <w:rFonts w:ascii="Times New Roman" w:hAnsi="Times New Roman" w:cs="Times New Roman"/>
          <w:sz w:val="28"/>
          <w:szCs w:val="28"/>
          <w:lang w:val="ru-RU"/>
        </w:rPr>
        <w:t xml:space="preserve">. № 462 «Об утверждении порядка проведения самообследования образовательной организации». </w:t>
      </w:r>
    </w:p>
    <w:p w:rsidR="00513104" w:rsidRPr="00513104" w:rsidRDefault="00513104" w:rsidP="00513104">
      <w:pPr>
        <w:spacing w:after="0"/>
        <w:ind w:firstLine="567"/>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t>4. Приказ Минобрнауки РФ от 14 декабря 2017 №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 года № 462».</w:t>
      </w:r>
    </w:p>
    <w:p w:rsidR="00513104" w:rsidRPr="00513104" w:rsidRDefault="00513104" w:rsidP="00D11001">
      <w:pPr>
        <w:spacing w:after="0"/>
        <w:jc w:val="both"/>
        <w:rPr>
          <w:rFonts w:ascii="Times New Roman" w:hAnsi="Times New Roman" w:cs="Times New Roman"/>
          <w:b/>
          <w:sz w:val="28"/>
          <w:szCs w:val="28"/>
          <w:lang w:val="ru-RU"/>
        </w:rPr>
      </w:pPr>
      <w:r w:rsidRPr="00513104">
        <w:rPr>
          <w:rFonts w:ascii="Times New Roman" w:hAnsi="Times New Roman" w:cs="Times New Roman"/>
          <w:b/>
          <w:sz w:val="28"/>
          <w:szCs w:val="28"/>
          <w:lang w:val="ru-RU"/>
        </w:rPr>
        <w:t>Цель самообследования:</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ab/>
        <w:t>- Обеспечение доступности и открытости информации о деятельности МАДОУ;</w:t>
      </w:r>
    </w:p>
    <w:p w:rsidR="00513104" w:rsidRPr="00513104" w:rsidRDefault="00513104" w:rsidP="00812811">
      <w:pPr>
        <w:spacing w:before="0" w:beforeAutospacing="0" w:after="0" w:afterAutospacing="0"/>
        <w:ind w:firstLine="709"/>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Подготовка отчета о результатах самообследования.</w:t>
      </w:r>
    </w:p>
    <w:p w:rsidR="00513104" w:rsidRPr="00513104" w:rsidRDefault="00513104" w:rsidP="00513104">
      <w:pPr>
        <w:spacing w:after="0"/>
        <w:jc w:val="both"/>
        <w:rPr>
          <w:rFonts w:ascii="Times New Roman" w:eastAsia="Times New Roman" w:hAnsi="Times New Roman" w:cs="Times New Roman"/>
          <w:b/>
          <w:sz w:val="28"/>
          <w:szCs w:val="28"/>
          <w:lang w:val="ru-RU"/>
        </w:rPr>
      </w:pPr>
      <w:r w:rsidRPr="00513104">
        <w:rPr>
          <w:rFonts w:ascii="Times New Roman" w:eastAsia="Times New Roman" w:hAnsi="Times New Roman" w:cs="Times New Roman"/>
          <w:b/>
          <w:sz w:val="28"/>
          <w:szCs w:val="28"/>
          <w:lang w:val="ru-RU"/>
        </w:rPr>
        <w:t>Задачи самообследования:</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ab/>
        <w:t>-получение объективной информации о состоянии образовательного процесса в образовательной организации</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ab/>
        <w:t>-выявление</w:t>
      </w:r>
      <w:r w:rsidRPr="00513104">
        <w:rPr>
          <w:rFonts w:ascii="Times New Roman" w:hAnsi="Times New Roman" w:cs="Times New Roman"/>
          <w:sz w:val="20"/>
          <w:szCs w:val="20"/>
          <w:lang w:val="ru-RU"/>
        </w:rPr>
        <w:tab/>
      </w:r>
      <w:r w:rsidRPr="00513104">
        <w:rPr>
          <w:rFonts w:ascii="Times New Roman" w:eastAsia="Times New Roman" w:hAnsi="Times New Roman" w:cs="Times New Roman"/>
          <w:sz w:val="28"/>
          <w:szCs w:val="28"/>
          <w:lang w:val="ru-RU"/>
        </w:rPr>
        <w:t>положительных</w:t>
      </w:r>
      <w:r w:rsidRPr="00513104">
        <w:rPr>
          <w:rFonts w:ascii="Times New Roman" w:eastAsia="Times New Roman" w:hAnsi="Times New Roman" w:cs="Times New Roman"/>
          <w:sz w:val="28"/>
          <w:szCs w:val="28"/>
          <w:lang w:val="ru-RU"/>
        </w:rPr>
        <w:tab/>
        <w:t>и отрицательных</w:t>
      </w:r>
      <w:r w:rsidRPr="00513104">
        <w:rPr>
          <w:rFonts w:ascii="Times New Roman" w:eastAsia="Times New Roman" w:hAnsi="Times New Roman" w:cs="Times New Roman"/>
          <w:sz w:val="28"/>
          <w:szCs w:val="28"/>
          <w:lang w:val="ru-RU"/>
        </w:rPr>
        <w:tab/>
        <w:t>тенденций в образовательной деятельности;</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ab/>
        <w:t>-установление причин возникновения проблем и поиск их устранения</w:t>
      </w:r>
    </w:p>
    <w:p w:rsidR="00513104" w:rsidRPr="00513104" w:rsidRDefault="00513104" w:rsidP="00513104">
      <w:pPr>
        <w:spacing w:after="0"/>
        <w:jc w:val="both"/>
        <w:rPr>
          <w:rFonts w:ascii="Times New Roman" w:eastAsia="Times New Roman" w:hAnsi="Times New Roman" w:cs="Times New Roman"/>
          <w:b/>
          <w:bCs/>
          <w:sz w:val="28"/>
          <w:szCs w:val="28"/>
          <w:lang w:val="ru-RU"/>
        </w:rPr>
      </w:pPr>
      <w:r w:rsidRPr="00513104">
        <w:rPr>
          <w:rFonts w:ascii="Times New Roman" w:eastAsia="Times New Roman" w:hAnsi="Times New Roman" w:cs="Times New Roman"/>
          <w:b/>
          <w:bCs/>
          <w:sz w:val="28"/>
          <w:szCs w:val="28"/>
          <w:lang w:val="ru-RU"/>
        </w:rPr>
        <w:t>В процессе самообследования проводится оценка:</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b/>
          <w:bCs/>
          <w:sz w:val="28"/>
          <w:szCs w:val="28"/>
          <w:lang w:val="ru-RU"/>
        </w:rPr>
      </w:pPr>
      <w:r w:rsidRPr="00513104">
        <w:rPr>
          <w:rFonts w:ascii="Times New Roman" w:eastAsia="Times New Roman" w:hAnsi="Times New Roman" w:cs="Times New Roman"/>
          <w:b/>
          <w:bCs/>
          <w:sz w:val="28"/>
          <w:szCs w:val="28"/>
          <w:lang w:val="ru-RU"/>
        </w:rPr>
        <w:tab/>
        <w:t xml:space="preserve">- </w:t>
      </w:r>
      <w:r w:rsidRPr="00513104">
        <w:rPr>
          <w:rFonts w:ascii="Times New Roman" w:eastAsia="Times New Roman" w:hAnsi="Times New Roman" w:cs="Times New Roman"/>
          <w:bCs/>
          <w:sz w:val="28"/>
          <w:szCs w:val="28"/>
          <w:lang w:val="ru-RU"/>
        </w:rPr>
        <w:t>образовательной деятельности;</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ab/>
        <w:t>- системы управления организацией</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ab/>
        <w:t>- содержания и качества образовательного процесса организации;</w:t>
      </w:r>
    </w:p>
    <w:p w:rsidR="00513104" w:rsidRPr="00513104" w:rsidRDefault="00513104" w:rsidP="00812811">
      <w:pPr>
        <w:spacing w:before="0" w:beforeAutospacing="0" w:after="0" w:afterAutospacing="0"/>
        <w:contextualSpacing/>
        <w:jc w:val="both"/>
        <w:rPr>
          <w:rFonts w:ascii="Times New Roman" w:eastAsia="Times New Roman" w:hAnsi="Times New Roman" w:cs="Times New Roman"/>
          <w:sz w:val="28"/>
          <w:szCs w:val="28"/>
          <w:lang w:val="ru-RU"/>
        </w:rPr>
      </w:pPr>
      <w:r w:rsidRPr="00513104">
        <w:rPr>
          <w:rFonts w:ascii="Times New Roman" w:hAnsi="Times New Roman" w:cs="Times New Roman"/>
          <w:sz w:val="28"/>
          <w:szCs w:val="28"/>
          <w:lang w:val="ru-RU"/>
        </w:rPr>
        <w:tab/>
        <w:t xml:space="preserve">- </w:t>
      </w:r>
      <w:r w:rsidRPr="00513104">
        <w:rPr>
          <w:rFonts w:ascii="Times New Roman" w:eastAsia="Times New Roman" w:hAnsi="Times New Roman" w:cs="Times New Roman"/>
          <w:sz w:val="28"/>
          <w:szCs w:val="28"/>
          <w:lang w:val="ru-RU"/>
        </w:rPr>
        <w:t>качества кадрового;</w:t>
      </w:r>
    </w:p>
    <w:p w:rsidR="00513104" w:rsidRPr="00513104" w:rsidRDefault="00513104" w:rsidP="00812811">
      <w:pPr>
        <w:spacing w:before="0" w:beforeAutospacing="0" w:after="0" w:afterAutospacing="0"/>
        <w:ind w:firstLine="709"/>
        <w:contextualSpacing/>
        <w:jc w:val="both"/>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материально-технической базы;</w:t>
      </w:r>
    </w:p>
    <w:p w:rsidR="00513104" w:rsidRPr="00513104" w:rsidRDefault="00904707" w:rsidP="00812811">
      <w:pPr>
        <w:spacing w:before="0" w:beforeAutospacing="0" w:after="0" w:afterAutospacing="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t>-</w:t>
      </w:r>
      <w:r w:rsidR="00513104" w:rsidRPr="00513104">
        <w:rPr>
          <w:rFonts w:ascii="Times New Roman" w:eastAsia="Times New Roman" w:hAnsi="Times New Roman" w:cs="Times New Roman"/>
          <w:sz w:val="28"/>
          <w:szCs w:val="28"/>
          <w:lang w:val="ru-RU"/>
        </w:rPr>
        <w:t>функционирования внутренней системы оценки качества образования;</w:t>
      </w:r>
    </w:p>
    <w:p w:rsidR="00513104" w:rsidRPr="00513104" w:rsidRDefault="00513104" w:rsidP="00812811">
      <w:pPr>
        <w:spacing w:before="0" w:beforeAutospacing="0" w:after="0" w:afterAutospacing="0"/>
        <w:contextualSpacing/>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ab/>
      </w:r>
      <w:r w:rsidRPr="00513104">
        <w:rPr>
          <w:rFonts w:ascii="Times New Roman" w:hAnsi="Times New Roman" w:cs="Times New Roman"/>
          <w:sz w:val="28"/>
          <w:szCs w:val="28"/>
          <w:lang w:val="ru-RU"/>
        </w:rPr>
        <w:t>- анализ показателей деятельности учреждения, подлежащего самообследованию.</w:t>
      </w:r>
    </w:p>
    <w:p w:rsidR="00513104" w:rsidRPr="00812811" w:rsidRDefault="000F642A" w:rsidP="00812811">
      <w:pPr>
        <w:ind w:left="20"/>
        <w:jc w:val="center"/>
        <w:rPr>
          <w:rFonts w:ascii="Times New Roman" w:hAnsi="Times New Roman" w:cs="Times New Roman"/>
          <w:b/>
          <w:sz w:val="20"/>
          <w:szCs w:val="20"/>
          <w:lang w:val="ru-RU"/>
        </w:rPr>
      </w:pPr>
      <w:r>
        <w:rPr>
          <w:rFonts w:ascii="Times New Roman" w:eastAsia="Times New Roman" w:hAnsi="Times New Roman" w:cs="Times New Roman"/>
          <w:b/>
          <w:bCs/>
          <w:sz w:val="28"/>
          <w:szCs w:val="28"/>
        </w:rPr>
        <w:lastRenderedPageBreak/>
        <w:t>I</w:t>
      </w:r>
      <w:r w:rsidR="00513104" w:rsidRPr="00812811">
        <w:rPr>
          <w:rFonts w:ascii="Times New Roman" w:eastAsia="Times New Roman" w:hAnsi="Times New Roman" w:cs="Times New Roman"/>
          <w:b/>
          <w:bCs/>
          <w:sz w:val="28"/>
          <w:szCs w:val="28"/>
          <w:lang w:val="ru-RU"/>
        </w:rPr>
        <w:t>. Аналитическая часть отчета</w:t>
      </w:r>
    </w:p>
    <w:p w:rsidR="00513104" w:rsidRPr="00513104" w:rsidRDefault="00513104" w:rsidP="00513104">
      <w:pPr>
        <w:ind w:left="20"/>
        <w:rPr>
          <w:rFonts w:ascii="Times New Roman" w:eastAsia="Times New Roman" w:hAnsi="Times New Roman" w:cs="Times New Roman"/>
          <w:b/>
          <w:bCs/>
          <w:sz w:val="28"/>
          <w:szCs w:val="28"/>
          <w:lang w:val="ru-RU"/>
        </w:rPr>
      </w:pPr>
      <w:r w:rsidRPr="00513104">
        <w:rPr>
          <w:rFonts w:ascii="Times New Roman" w:eastAsia="Times New Roman" w:hAnsi="Times New Roman" w:cs="Times New Roman"/>
          <w:b/>
          <w:bCs/>
          <w:sz w:val="28"/>
          <w:szCs w:val="28"/>
          <w:lang w:val="ru-RU"/>
        </w:rPr>
        <w:t>1.1. Общие сведения о МАДОУ</w:t>
      </w:r>
    </w:p>
    <w:tbl>
      <w:tblPr>
        <w:tblW w:w="9498" w:type="dxa"/>
        <w:tblInd w:w="-5" w:type="dxa"/>
        <w:tblLayout w:type="fixed"/>
        <w:tblCellMar>
          <w:left w:w="0" w:type="dxa"/>
          <w:right w:w="0" w:type="dxa"/>
        </w:tblCellMar>
        <w:tblLook w:val="04A0" w:firstRow="1" w:lastRow="0" w:firstColumn="1" w:lastColumn="0" w:noHBand="0" w:noVBand="1"/>
      </w:tblPr>
      <w:tblGrid>
        <w:gridCol w:w="2268"/>
        <w:gridCol w:w="7230"/>
      </w:tblGrid>
      <w:tr w:rsidR="00513104" w:rsidRPr="00EB0677" w:rsidTr="0097016E">
        <w:trPr>
          <w:trHeight w:val="845"/>
        </w:trPr>
        <w:tc>
          <w:tcPr>
            <w:tcW w:w="2268" w:type="dxa"/>
            <w:tcBorders>
              <w:top w:val="single" w:sz="4" w:space="0" w:color="auto"/>
              <w:left w:val="single" w:sz="4" w:space="0" w:color="auto"/>
              <w:bottom w:val="single" w:sz="4" w:space="0" w:color="auto"/>
              <w:right w:val="single" w:sz="4" w:space="0" w:color="auto"/>
            </w:tcBorders>
          </w:tcPr>
          <w:p w:rsidR="00513104" w:rsidRPr="001C4622" w:rsidRDefault="00513104" w:rsidP="0097016E">
            <w:pPr>
              <w:spacing w:after="0"/>
              <w:ind w:left="120"/>
              <w:jc w:val="center"/>
              <w:rPr>
                <w:rFonts w:ascii="Times New Roman" w:hAnsi="Times New Roman" w:cs="Times New Roman"/>
                <w:sz w:val="28"/>
                <w:szCs w:val="28"/>
              </w:rPr>
            </w:pPr>
            <w:r w:rsidRPr="001C4622">
              <w:rPr>
                <w:rFonts w:ascii="Times New Roman" w:eastAsia="Times New Roman" w:hAnsi="Times New Roman" w:cs="Times New Roman"/>
                <w:sz w:val="28"/>
                <w:szCs w:val="28"/>
              </w:rPr>
              <w:t>Наименование</w:t>
            </w:r>
            <w:r w:rsidR="00C53033">
              <w:rPr>
                <w:rFonts w:ascii="Times New Roman" w:eastAsia="Times New Roman" w:hAnsi="Times New Roman" w:cs="Times New Roman"/>
                <w:sz w:val="28"/>
                <w:szCs w:val="28"/>
                <w:lang w:val="ru-RU"/>
              </w:rPr>
              <w:t xml:space="preserve"> </w:t>
            </w:r>
            <w:r w:rsidRPr="001C4622">
              <w:rPr>
                <w:rFonts w:ascii="Times New Roman" w:eastAsia="Times New Roman" w:hAnsi="Times New Roman" w:cs="Times New Roman"/>
                <w:sz w:val="28"/>
                <w:szCs w:val="28"/>
              </w:rPr>
              <w:t>образовательной организации</w:t>
            </w:r>
          </w:p>
        </w:tc>
        <w:tc>
          <w:tcPr>
            <w:tcW w:w="7230" w:type="dxa"/>
            <w:tcBorders>
              <w:top w:val="single" w:sz="4" w:space="0" w:color="auto"/>
              <w:left w:val="single" w:sz="4" w:space="0" w:color="auto"/>
              <w:bottom w:val="single" w:sz="4" w:space="0" w:color="auto"/>
              <w:right w:val="single" w:sz="4" w:space="0" w:color="auto"/>
            </w:tcBorders>
          </w:tcPr>
          <w:p w:rsidR="00513104" w:rsidRPr="00513104" w:rsidRDefault="00513104" w:rsidP="008C7419">
            <w:pPr>
              <w:spacing w:after="0"/>
              <w:ind w:left="80"/>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Муниципальное автономное дошкольное образовательное учреждение детский сад №9«Ягодка» муниципального образованиягород-курорт Анапа</w:t>
            </w:r>
          </w:p>
        </w:tc>
      </w:tr>
      <w:tr w:rsidR="00513104" w:rsidTr="0097016E">
        <w:trPr>
          <w:trHeight w:val="283"/>
        </w:trPr>
        <w:tc>
          <w:tcPr>
            <w:tcW w:w="2268" w:type="dxa"/>
            <w:tcBorders>
              <w:top w:val="single" w:sz="4" w:space="0" w:color="auto"/>
              <w:left w:val="single" w:sz="4" w:space="0" w:color="auto"/>
              <w:bottom w:val="single" w:sz="4" w:space="0" w:color="auto"/>
              <w:right w:val="single" w:sz="4" w:space="0" w:color="auto"/>
            </w:tcBorders>
          </w:tcPr>
          <w:p w:rsidR="00513104" w:rsidRDefault="00513104" w:rsidP="00F93FF3">
            <w:pPr>
              <w:spacing w:before="0" w:beforeAutospacing="0" w:after="0" w:afterAutospacing="0"/>
              <w:ind w:left="119"/>
              <w:contextualSpacing/>
              <w:jc w:val="center"/>
              <w:rPr>
                <w:rFonts w:ascii="Times New Roman" w:eastAsia="Times New Roman" w:hAnsi="Times New Roman" w:cs="Times New Roman"/>
                <w:sz w:val="28"/>
                <w:szCs w:val="28"/>
              </w:rPr>
            </w:pPr>
            <w:r w:rsidRPr="001C4622">
              <w:rPr>
                <w:rFonts w:ascii="Times New Roman" w:eastAsia="Times New Roman" w:hAnsi="Times New Roman" w:cs="Times New Roman"/>
                <w:sz w:val="28"/>
                <w:szCs w:val="28"/>
              </w:rPr>
              <w:t>Руководитель</w:t>
            </w:r>
          </w:p>
          <w:p w:rsidR="00513104" w:rsidRPr="001C4622" w:rsidRDefault="00513104" w:rsidP="00F93FF3">
            <w:pPr>
              <w:spacing w:before="0" w:beforeAutospacing="0" w:after="0" w:afterAutospacing="0"/>
              <w:ind w:left="119"/>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Заведующий</w:t>
            </w:r>
          </w:p>
        </w:tc>
        <w:tc>
          <w:tcPr>
            <w:tcW w:w="7230" w:type="dxa"/>
            <w:tcBorders>
              <w:top w:val="single" w:sz="4" w:space="0" w:color="auto"/>
              <w:left w:val="single" w:sz="4" w:space="0" w:color="auto"/>
              <w:bottom w:val="single" w:sz="4" w:space="0" w:color="auto"/>
              <w:right w:val="single" w:sz="4" w:space="0" w:color="auto"/>
            </w:tcBorders>
          </w:tcPr>
          <w:p w:rsidR="00513104" w:rsidRPr="001C4622" w:rsidRDefault="00513104" w:rsidP="0097016E">
            <w:pPr>
              <w:spacing w:after="0"/>
              <w:ind w:left="80"/>
              <w:rPr>
                <w:rFonts w:ascii="Times New Roman" w:eastAsia="Times New Roman" w:hAnsi="Times New Roman" w:cs="Times New Roman"/>
                <w:sz w:val="28"/>
                <w:szCs w:val="28"/>
              </w:rPr>
            </w:pPr>
            <w:r>
              <w:rPr>
                <w:rFonts w:ascii="Times New Roman" w:eastAsia="Times New Roman" w:hAnsi="Times New Roman" w:cs="Times New Roman"/>
                <w:sz w:val="28"/>
                <w:szCs w:val="28"/>
              </w:rPr>
              <w:t>Киевская</w:t>
            </w:r>
            <w:r w:rsidR="008C7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Галина</w:t>
            </w:r>
            <w:r w:rsidR="008C741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Анатольевна</w:t>
            </w:r>
          </w:p>
        </w:tc>
      </w:tr>
      <w:tr w:rsidR="00513104" w:rsidRPr="00EB0677" w:rsidTr="0097016E">
        <w:trPr>
          <w:trHeight w:val="1548"/>
        </w:trPr>
        <w:tc>
          <w:tcPr>
            <w:tcW w:w="2268" w:type="dxa"/>
            <w:tcBorders>
              <w:top w:val="single" w:sz="4" w:space="0" w:color="auto"/>
              <w:left w:val="single" w:sz="4" w:space="0" w:color="auto"/>
              <w:bottom w:val="single" w:sz="4" w:space="0" w:color="auto"/>
              <w:right w:val="single" w:sz="4" w:space="0" w:color="auto"/>
            </w:tcBorders>
          </w:tcPr>
          <w:p w:rsidR="00513104" w:rsidRPr="00513104" w:rsidRDefault="00513104" w:rsidP="0097016E">
            <w:pPr>
              <w:spacing w:after="0" w:line="308" w:lineRule="exact"/>
              <w:ind w:left="120"/>
              <w:jc w:val="center"/>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xml:space="preserve">Адрес, </w:t>
            </w:r>
          </w:p>
          <w:p w:rsidR="00513104" w:rsidRPr="00513104" w:rsidRDefault="00513104" w:rsidP="0097016E">
            <w:pPr>
              <w:spacing w:after="0" w:line="308" w:lineRule="exact"/>
              <w:ind w:left="120"/>
              <w:jc w:val="center"/>
              <w:rPr>
                <w:rFonts w:ascii="Times New Roman" w:eastAsia="Times New Roman" w:hAnsi="Times New Roman" w:cs="Times New Roman"/>
                <w:sz w:val="28"/>
                <w:szCs w:val="28"/>
                <w:lang w:val="ru-RU"/>
              </w:rPr>
            </w:pPr>
          </w:p>
          <w:p w:rsidR="00513104" w:rsidRPr="00513104" w:rsidRDefault="00513104" w:rsidP="0097016E">
            <w:pPr>
              <w:spacing w:after="0" w:line="308" w:lineRule="exact"/>
              <w:ind w:left="120"/>
              <w:jc w:val="center"/>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телефон,</w:t>
            </w:r>
          </w:p>
          <w:p w:rsidR="00513104" w:rsidRPr="00513104" w:rsidRDefault="00513104" w:rsidP="0097016E">
            <w:pPr>
              <w:spacing w:after="0"/>
              <w:jc w:val="center"/>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Эл. почта,</w:t>
            </w:r>
          </w:p>
          <w:p w:rsidR="00513104" w:rsidRPr="00513104" w:rsidRDefault="00513104" w:rsidP="0097016E">
            <w:pPr>
              <w:spacing w:after="0"/>
              <w:ind w:left="120"/>
              <w:jc w:val="center"/>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сайт</w:t>
            </w:r>
          </w:p>
        </w:tc>
        <w:tc>
          <w:tcPr>
            <w:tcW w:w="7230" w:type="dxa"/>
            <w:tcBorders>
              <w:top w:val="single" w:sz="4" w:space="0" w:color="auto"/>
              <w:left w:val="single" w:sz="4" w:space="0" w:color="auto"/>
              <w:bottom w:val="single" w:sz="4" w:space="0" w:color="auto"/>
              <w:right w:val="single" w:sz="4" w:space="0" w:color="auto"/>
            </w:tcBorders>
          </w:tcPr>
          <w:p w:rsidR="00513104" w:rsidRPr="00513104" w:rsidRDefault="00513104" w:rsidP="0097016E">
            <w:pPr>
              <w:spacing w:after="0" w:line="308" w:lineRule="exact"/>
              <w:ind w:left="80"/>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353457 Российская Федерация, Краснодарский</w:t>
            </w:r>
          </w:p>
          <w:p w:rsidR="00513104" w:rsidRPr="00513104" w:rsidRDefault="00513104" w:rsidP="0097016E">
            <w:pPr>
              <w:spacing w:after="0"/>
              <w:ind w:left="80"/>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край, город Анапа, х. Чембурка, ул. Бороздинская, 4</w:t>
            </w:r>
          </w:p>
          <w:p w:rsidR="00513104" w:rsidRPr="00513104" w:rsidRDefault="00513104" w:rsidP="0097016E">
            <w:pPr>
              <w:spacing w:after="0"/>
              <w:ind w:left="80"/>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(988)673-52-03</w:t>
            </w:r>
          </w:p>
          <w:p w:rsidR="00513104" w:rsidRPr="008C7419" w:rsidRDefault="00513104" w:rsidP="0097016E">
            <w:pPr>
              <w:spacing w:after="0"/>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xml:space="preserve">Эл.почта: </w:t>
            </w:r>
            <w:hyperlink r:id="rId10" w:history="1">
              <w:r w:rsidR="00904707" w:rsidRPr="006252E0">
                <w:rPr>
                  <w:rStyle w:val="a5"/>
                  <w:rFonts w:ascii="Times New Roman" w:eastAsia="Times New Roman" w:hAnsi="Times New Roman" w:cs="Times New Roman"/>
                  <w:sz w:val="28"/>
                  <w:szCs w:val="28"/>
                </w:rPr>
                <w:t>ds</w:t>
              </w:r>
              <w:r w:rsidR="00904707" w:rsidRPr="008C7419">
                <w:rPr>
                  <w:rStyle w:val="a5"/>
                  <w:rFonts w:ascii="Times New Roman" w:eastAsia="Times New Roman" w:hAnsi="Times New Roman" w:cs="Times New Roman"/>
                  <w:sz w:val="28"/>
                  <w:szCs w:val="28"/>
                  <w:lang w:val="ru-RU"/>
                </w:rPr>
                <w:t>9@</w:t>
              </w:r>
              <w:r w:rsidR="00904707" w:rsidRPr="006252E0">
                <w:rPr>
                  <w:rStyle w:val="a5"/>
                  <w:rFonts w:ascii="Times New Roman" w:eastAsia="Times New Roman" w:hAnsi="Times New Roman" w:cs="Times New Roman"/>
                  <w:sz w:val="28"/>
                  <w:szCs w:val="28"/>
                </w:rPr>
                <w:t>anapa</w:t>
              </w:r>
              <w:r w:rsidR="00904707" w:rsidRPr="008C7419">
                <w:rPr>
                  <w:rStyle w:val="a5"/>
                  <w:rFonts w:ascii="Times New Roman" w:eastAsia="Times New Roman" w:hAnsi="Times New Roman" w:cs="Times New Roman"/>
                  <w:sz w:val="28"/>
                  <w:szCs w:val="28"/>
                  <w:lang w:val="ru-RU"/>
                </w:rPr>
                <w:t>.</w:t>
              </w:r>
              <w:r w:rsidR="00904707" w:rsidRPr="006252E0">
                <w:rPr>
                  <w:rStyle w:val="a5"/>
                  <w:rFonts w:ascii="Times New Roman" w:eastAsia="Times New Roman" w:hAnsi="Times New Roman" w:cs="Times New Roman"/>
                  <w:sz w:val="28"/>
                  <w:szCs w:val="28"/>
                </w:rPr>
                <w:t>ru</w:t>
              </w:r>
            </w:hyperlink>
          </w:p>
          <w:p w:rsidR="008C7419" w:rsidRPr="008C7419" w:rsidRDefault="00513104" w:rsidP="008C7419">
            <w:pPr>
              <w:spacing w:after="0"/>
              <w:rPr>
                <w:rFonts w:ascii="Times New Roman" w:eastAsia="Times New Roman" w:hAnsi="Times New Roman" w:cs="Times New Roman"/>
                <w:sz w:val="28"/>
                <w:szCs w:val="28"/>
                <w:lang w:val="ru-RU"/>
              </w:rPr>
            </w:pPr>
            <w:r w:rsidRPr="00513104">
              <w:rPr>
                <w:rFonts w:ascii="Times New Roman" w:eastAsia="Times New Roman" w:hAnsi="Times New Roman" w:cs="Times New Roman"/>
                <w:sz w:val="28"/>
                <w:szCs w:val="28"/>
                <w:lang w:val="ru-RU"/>
              </w:rPr>
              <w:t xml:space="preserve">сайт: </w:t>
            </w:r>
            <w:hyperlink r:id="rId11" w:history="1">
              <w:r w:rsidR="008C7419" w:rsidRPr="006252E0">
                <w:rPr>
                  <w:rStyle w:val="a5"/>
                  <w:rFonts w:ascii="Times New Roman" w:eastAsia="Times New Roman" w:hAnsi="Times New Roman" w:cs="Times New Roman"/>
                  <w:sz w:val="28"/>
                  <w:szCs w:val="28"/>
                  <w:lang w:val="ru-RU"/>
                </w:rPr>
                <w:t>https://ds9.anapaedu.ru/</w:t>
              </w:r>
            </w:hyperlink>
          </w:p>
        </w:tc>
      </w:tr>
      <w:tr w:rsidR="00513104" w:rsidRPr="00EB0677" w:rsidTr="0097016E">
        <w:trPr>
          <w:trHeight w:val="615"/>
        </w:trPr>
        <w:tc>
          <w:tcPr>
            <w:tcW w:w="2268" w:type="dxa"/>
            <w:tcBorders>
              <w:top w:val="single" w:sz="4" w:space="0" w:color="auto"/>
              <w:left w:val="single" w:sz="4" w:space="0" w:color="auto"/>
              <w:bottom w:val="single" w:sz="4" w:space="0" w:color="auto"/>
              <w:right w:val="single" w:sz="4" w:space="0" w:color="auto"/>
            </w:tcBorders>
          </w:tcPr>
          <w:p w:rsidR="00513104" w:rsidRPr="001C4622" w:rsidRDefault="00513104" w:rsidP="0097016E">
            <w:pPr>
              <w:spacing w:after="0" w:line="308" w:lineRule="exact"/>
              <w:ind w:left="120"/>
              <w:jc w:val="center"/>
              <w:rPr>
                <w:rFonts w:ascii="Times New Roman" w:eastAsia="Times New Roman" w:hAnsi="Times New Roman" w:cs="Times New Roman"/>
                <w:sz w:val="28"/>
                <w:szCs w:val="28"/>
              </w:rPr>
            </w:pPr>
            <w:r w:rsidRPr="001C4622">
              <w:rPr>
                <w:rFonts w:ascii="Times New Roman" w:eastAsia="Times New Roman" w:hAnsi="Times New Roman" w:cs="Times New Roman"/>
                <w:sz w:val="28"/>
                <w:szCs w:val="28"/>
              </w:rPr>
              <w:t>Лицензия</w:t>
            </w:r>
          </w:p>
        </w:tc>
        <w:tc>
          <w:tcPr>
            <w:tcW w:w="7230" w:type="dxa"/>
            <w:tcBorders>
              <w:top w:val="single" w:sz="4" w:space="0" w:color="auto"/>
              <w:left w:val="single" w:sz="4" w:space="0" w:color="auto"/>
              <w:bottom w:val="single" w:sz="4" w:space="0" w:color="auto"/>
              <w:right w:val="single" w:sz="4" w:space="0" w:color="auto"/>
            </w:tcBorders>
          </w:tcPr>
          <w:p w:rsidR="00513104" w:rsidRPr="00513104" w:rsidRDefault="00513104" w:rsidP="0097016E">
            <w:pPr>
              <w:spacing w:before="0" w:beforeAutospacing="0" w:after="0" w:afterAutospacing="0"/>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Министерство образования и науки Краснодарского</w:t>
            </w:r>
          </w:p>
          <w:p w:rsidR="00513104" w:rsidRPr="00513104" w:rsidRDefault="00513104" w:rsidP="0097016E">
            <w:pPr>
              <w:spacing w:before="0" w:beforeAutospacing="0" w:after="0" w:afterAutospacing="0"/>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края –серия 23ЛО1 № 0003032, от 14 апреля 2014 года</w:t>
            </w:r>
          </w:p>
        </w:tc>
      </w:tr>
      <w:tr w:rsidR="00513104" w:rsidRPr="00C53033" w:rsidTr="0097016E">
        <w:trPr>
          <w:trHeight w:val="515"/>
        </w:trPr>
        <w:tc>
          <w:tcPr>
            <w:tcW w:w="2268" w:type="dxa"/>
            <w:tcBorders>
              <w:top w:val="single" w:sz="4" w:space="0" w:color="auto"/>
              <w:left w:val="single" w:sz="4" w:space="0" w:color="auto"/>
              <w:bottom w:val="single" w:sz="4" w:space="0" w:color="auto"/>
              <w:right w:val="single" w:sz="4" w:space="0" w:color="auto"/>
            </w:tcBorders>
          </w:tcPr>
          <w:p w:rsidR="00513104" w:rsidRPr="00D51710" w:rsidRDefault="00513104" w:rsidP="0097016E">
            <w:pPr>
              <w:pStyle w:val="a4"/>
              <w:jc w:val="center"/>
              <w:rPr>
                <w:rFonts w:cs="Times New Roman"/>
                <w:sz w:val="28"/>
              </w:rPr>
            </w:pPr>
            <w:r w:rsidRPr="00D51710">
              <w:rPr>
                <w:rFonts w:cs="Times New Roman"/>
                <w:sz w:val="28"/>
              </w:rPr>
              <w:t>Режим</w:t>
            </w:r>
          </w:p>
          <w:p w:rsidR="00513104" w:rsidRPr="00D51710" w:rsidRDefault="00513104" w:rsidP="0097016E">
            <w:pPr>
              <w:pStyle w:val="a4"/>
              <w:jc w:val="center"/>
              <w:rPr>
                <w:rFonts w:cs="Times New Roman"/>
                <w:sz w:val="28"/>
              </w:rPr>
            </w:pPr>
            <w:r w:rsidRPr="00D51710">
              <w:rPr>
                <w:rFonts w:cs="Times New Roman"/>
                <w:sz w:val="28"/>
              </w:rPr>
              <w:t>работы</w:t>
            </w:r>
          </w:p>
        </w:tc>
        <w:tc>
          <w:tcPr>
            <w:tcW w:w="7230" w:type="dxa"/>
            <w:tcBorders>
              <w:top w:val="single" w:sz="4" w:space="0" w:color="auto"/>
              <w:left w:val="single" w:sz="4" w:space="0" w:color="auto"/>
              <w:bottom w:val="single" w:sz="4" w:space="0" w:color="auto"/>
              <w:right w:val="single" w:sz="4" w:space="0" w:color="auto"/>
            </w:tcBorders>
          </w:tcPr>
          <w:p w:rsidR="008C7419" w:rsidRPr="008C7419" w:rsidRDefault="00513104" w:rsidP="0097016E">
            <w:pPr>
              <w:pStyle w:val="a4"/>
              <w:jc w:val="center"/>
              <w:rPr>
                <w:rFonts w:cs="Times New Roman"/>
                <w:sz w:val="28"/>
              </w:rPr>
            </w:pPr>
            <w:r w:rsidRPr="00D51710">
              <w:rPr>
                <w:rFonts w:cs="Times New Roman"/>
                <w:sz w:val="28"/>
              </w:rPr>
              <w:t xml:space="preserve">с </w:t>
            </w:r>
            <w:r w:rsidR="008C7419" w:rsidRPr="008C7419">
              <w:rPr>
                <w:rFonts w:cs="Times New Roman"/>
                <w:sz w:val="28"/>
              </w:rPr>
              <w:t>0</w:t>
            </w:r>
            <w:r w:rsidRPr="00D51710">
              <w:rPr>
                <w:rFonts w:cs="Times New Roman"/>
                <w:sz w:val="28"/>
              </w:rPr>
              <w:t>7.00.  до 19.00, выходн</w:t>
            </w:r>
            <w:r w:rsidR="008C7419">
              <w:rPr>
                <w:rFonts w:cs="Times New Roman"/>
                <w:sz w:val="28"/>
              </w:rPr>
              <w:t>ые дни – суббота и воскресенье,</w:t>
            </w:r>
          </w:p>
          <w:p w:rsidR="00513104" w:rsidRPr="00D51710" w:rsidRDefault="00513104" w:rsidP="008C7419">
            <w:pPr>
              <w:pStyle w:val="a4"/>
              <w:jc w:val="both"/>
              <w:rPr>
                <w:rFonts w:cs="Times New Roman"/>
                <w:sz w:val="28"/>
              </w:rPr>
            </w:pPr>
            <w:r w:rsidRPr="00D51710">
              <w:rPr>
                <w:rFonts w:cs="Times New Roman"/>
                <w:sz w:val="28"/>
              </w:rPr>
              <w:t>праздничные дни</w:t>
            </w:r>
          </w:p>
        </w:tc>
      </w:tr>
      <w:tr w:rsidR="00513104" w:rsidRPr="00EB0677" w:rsidTr="0097016E">
        <w:trPr>
          <w:trHeight w:val="377"/>
        </w:trPr>
        <w:tc>
          <w:tcPr>
            <w:tcW w:w="2268" w:type="dxa"/>
            <w:tcBorders>
              <w:top w:val="single" w:sz="4" w:space="0" w:color="auto"/>
              <w:left w:val="single" w:sz="4" w:space="0" w:color="auto"/>
              <w:bottom w:val="single" w:sz="4" w:space="0" w:color="auto"/>
              <w:right w:val="single" w:sz="4" w:space="0" w:color="auto"/>
            </w:tcBorders>
          </w:tcPr>
          <w:p w:rsidR="00513104" w:rsidRPr="006A67A4" w:rsidRDefault="00513104" w:rsidP="00904707">
            <w:pPr>
              <w:spacing w:line="302" w:lineRule="exact"/>
              <w:ind w:left="120"/>
              <w:jc w:val="center"/>
              <w:rPr>
                <w:rFonts w:ascii="Times New Roman" w:hAnsi="Times New Roman" w:cs="Times New Roman"/>
                <w:sz w:val="28"/>
                <w:szCs w:val="28"/>
              </w:rPr>
            </w:pPr>
            <w:r w:rsidRPr="006A67A4">
              <w:rPr>
                <w:rFonts w:ascii="Times New Roman" w:eastAsia="Times New Roman" w:hAnsi="Times New Roman" w:cs="Times New Roman"/>
                <w:sz w:val="28"/>
                <w:szCs w:val="28"/>
              </w:rPr>
              <w:t>Основная</w:t>
            </w:r>
            <w:r w:rsidR="00904707">
              <w:rPr>
                <w:rFonts w:ascii="Times New Roman" w:eastAsia="Times New Roman" w:hAnsi="Times New Roman" w:cs="Times New Roman"/>
                <w:sz w:val="28"/>
                <w:szCs w:val="28"/>
                <w:lang w:val="ru-RU"/>
              </w:rPr>
              <w:t xml:space="preserve"> </w:t>
            </w:r>
            <w:r w:rsidRPr="006A67A4">
              <w:rPr>
                <w:rFonts w:ascii="Times New Roman" w:eastAsia="Times New Roman" w:hAnsi="Times New Roman" w:cs="Times New Roman"/>
                <w:sz w:val="28"/>
                <w:szCs w:val="28"/>
              </w:rPr>
              <w:t>цель</w:t>
            </w:r>
          </w:p>
          <w:p w:rsidR="00513104" w:rsidRPr="006A67A4" w:rsidRDefault="00904707" w:rsidP="0097016E">
            <w:pPr>
              <w:spacing w:after="0"/>
              <w:ind w:left="120"/>
              <w:jc w:val="center"/>
              <w:rPr>
                <w:rFonts w:ascii="Times New Roman" w:hAnsi="Times New Roman" w:cs="Times New Roman"/>
                <w:sz w:val="28"/>
                <w:szCs w:val="28"/>
              </w:rPr>
            </w:pPr>
            <w:r w:rsidRPr="006A67A4">
              <w:rPr>
                <w:rFonts w:ascii="Times New Roman" w:eastAsia="Times New Roman" w:hAnsi="Times New Roman" w:cs="Times New Roman"/>
                <w:sz w:val="28"/>
                <w:szCs w:val="28"/>
              </w:rPr>
              <w:t>Д</w:t>
            </w:r>
            <w:r w:rsidR="00513104" w:rsidRPr="006A67A4">
              <w:rPr>
                <w:rFonts w:ascii="Times New Roman" w:eastAsia="Times New Roman" w:hAnsi="Times New Roman" w:cs="Times New Roman"/>
                <w:sz w:val="28"/>
                <w:szCs w:val="28"/>
              </w:rPr>
              <w:t>етского</w:t>
            </w:r>
            <w:r>
              <w:rPr>
                <w:rFonts w:ascii="Times New Roman" w:eastAsia="Times New Roman" w:hAnsi="Times New Roman" w:cs="Times New Roman"/>
                <w:sz w:val="28"/>
                <w:szCs w:val="28"/>
                <w:lang w:val="ru-RU"/>
              </w:rPr>
              <w:t xml:space="preserve"> </w:t>
            </w:r>
            <w:r w:rsidR="00513104" w:rsidRPr="006A67A4">
              <w:rPr>
                <w:rFonts w:ascii="Times New Roman" w:eastAsia="Times New Roman" w:hAnsi="Times New Roman" w:cs="Times New Roman"/>
                <w:sz w:val="28"/>
                <w:szCs w:val="28"/>
              </w:rPr>
              <w:t>сада</w:t>
            </w:r>
          </w:p>
        </w:tc>
        <w:tc>
          <w:tcPr>
            <w:tcW w:w="7230" w:type="dxa"/>
            <w:tcBorders>
              <w:top w:val="single" w:sz="4" w:space="0" w:color="auto"/>
              <w:left w:val="single" w:sz="4" w:space="0" w:color="auto"/>
              <w:bottom w:val="single" w:sz="4" w:space="0" w:color="auto"/>
              <w:right w:val="single" w:sz="4" w:space="0" w:color="auto"/>
            </w:tcBorders>
          </w:tcPr>
          <w:p w:rsidR="00513104" w:rsidRPr="00513104" w:rsidRDefault="00513104" w:rsidP="0097016E">
            <w:pPr>
              <w:spacing w:before="0" w:beforeAutospacing="0" w:after="0" w:afterAutospacing="0" w:line="302" w:lineRule="exact"/>
              <w:jc w:val="both"/>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 xml:space="preserve">Воспитательно-образовательная </w:t>
            </w:r>
            <w:r w:rsidRPr="00513104">
              <w:rPr>
                <w:rFonts w:ascii="Times New Roman" w:eastAsia="Times New Roman" w:hAnsi="Times New Roman" w:cs="Times New Roman"/>
                <w:w w:val="93"/>
                <w:sz w:val="28"/>
                <w:szCs w:val="28"/>
                <w:lang w:val="ru-RU"/>
              </w:rPr>
              <w:t>и</w:t>
            </w:r>
          </w:p>
          <w:p w:rsidR="00513104" w:rsidRPr="00513104" w:rsidRDefault="00513104" w:rsidP="0097016E">
            <w:pPr>
              <w:spacing w:before="0" w:beforeAutospacing="0" w:after="0" w:afterAutospacing="0"/>
              <w:jc w:val="both"/>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общеразвивающая работа с детьми с 3-х до 7 лет,</w:t>
            </w:r>
          </w:p>
          <w:p w:rsidR="00513104" w:rsidRPr="00513104" w:rsidRDefault="00513104" w:rsidP="0097016E">
            <w:pPr>
              <w:spacing w:before="0" w:beforeAutospacing="0" w:after="0" w:afterAutospacing="0"/>
              <w:jc w:val="both"/>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обеспечивающая</w:t>
            </w:r>
            <w:r w:rsidR="008C7419" w:rsidRPr="00094055">
              <w:rPr>
                <w:rFonts w:ascii="Times New Roman" w:eastAsia="Times New Roman" w:hAnsi="Times New Roman" w:cs="Times New Roman"/>
                <w:sz w:val="28"/>
                <w:szCs w:val="28"/>
                <w:lang w:val="ru-RU"/>
              </w:rPr>
              <w:t xml:space="preserve"> </w:t>
            </w:r>
            <w:r w:rsidRPr="00513104">
              <w:rPr>
                <w:rFonts w:ascii="Times New Roman" w:eastAsia="Times New Roman" w:hAnsi="Times New Roman" w:cs="Times New Roman"/>
                <w:sz w:val="28"/>
                <w:szCs w:val="28"/>
                <w:lang w:val="ru-RU"/>
              </w:rPr>
              <w:t>равные</w:t>
            </w:r>
            <w:r w:rsidR="008C7419" w:rsidRPr="00094055">
              <w:rPr>
                <w:rFonts w:ascii="Times New Roman" w:eastAsia="Times New Roman" w:hAnsi="Times New Roman" w:cs="Times New Roman"/>
                <w:sz w:val="28"/>
                <w:szCs w:val="28"/>
                <w:lang w:val="ru-RU"/>
              </w:rPr>
              <w:t xml:space="preserve"> </w:t>
            </w:r>
            <w:r w:rsidRPr="00513104">
              <w:rPr>
                <w:rFonts w:ascii="Times New Roman" w:eastAsia="Times New Roman" w:hAnsi="Times New Roman" w:cs="Times New Roman"/>
                <w:sz w:val="28"/>
                <w:szCs w:val="28"/>
                <w:lang w:val="ru-RU"/>
              </w:rPr>
              <w:t>стартовые возможности</w:t>
            </w:r>
          </w:p>
          <w:p w:rsidR="00513104" w:rsidRPr="00513104" w:rsidRDefault="00513104" w:rsidP="0097016E">
            <w:pPr>
              <w:spacing w:before="0" w:beforeAutospacing="0" w:after="0" w:afterAutospacing="0"/>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развития всех детей.</w:t>
            </w:r>
          </w:p>
        </w:tc>
      </w:tr>
      <w:tr w:rsidR="00513104" w:rsidRPr="00EB0677" w:rsidTr="0097016E">
        <w:trPr>
          <w:trHeight w:val="377"/>
        </w:trPr>
        <w:tc>
          <w:tcPr>
            <w:tcW w:w="2268" w:type="dxa"/>
            <w:tcBorders>
              <w:top w:val="single" w:sz="4" w:space="0" w:color="auto"/>
              <w:left w:val="single" w:sz="4" w:space="0" w:color="auto"/>
              <w:bottom w:val="single" w:sz="4" w:space="0" w:color="auto"/>
              <w:right w:val="single" w:sz="4" w:space="0" w:color="auto"/>
            </w:tcBorders>
          </w:tcPr>
          <w:p w:rsidR="00513104" w:rsidRPr="006A67A4" w:rsidRDefault="00513104" w:rsidP="0097016E">
            <w:pPr>
              <w:jc w:val="center"/>
              <w:rPr>
                <w:rFonts w:ascii="Times New Roman" w:hAnsi="Times New Roman" w:cs="Times New Roman"/>
                <w:sz w:val="28"/>
                <w:szCs w:val="28"/>
              </w:rPr>
            </w:pPr>
            <w:r w:rsidRPr="006A67A4">
              <w:rPr>
                <w:rFonts w:ascii="Times New Roman" w:eastAsia="Times New Roman" w:hAnsi="Times New Roman" w:cs="Times New Roman"/>
                <w:sz w:val="28"/>
                <w:szCs w:val="28"/>
              </w:rPr>
              <w:t>Структурные</w:t>
            </w:r>
            <w:r w:rsidR="008C7419">
              <w:rPr>
                <w:rFonts w:ascii="Times New Roman" w:eastAsia="Times New Roman" w:hAnsi="Times New Roman" w:cs="Times New Roman"/>
                <w:sz w:val="28"/>
                <w:szCs w:val="28"/>
              </w:rPr>
              <w:t xml:space="preserve"> </w:t>
            </w:r>
            <w:r w:rsidRPr="006A67A4">
              <w:rPr>
                <w:rFonts w:ascii="Times New Roman" w:eastAsia="Times New Roman" w:hAnsi="Times New Roman" w:cs="Times New Roman"/>
                <w:sz w:val="28"/>
                <w:szCs w:val="28"/>
              </w:rPr>
              <w:t>компоненты</w:t>
            </w:r>
          </w:p>
        </w:tc>
        <w:tc>
          <w:tcPr>
            <w:tcW w:w="7230" w:type="dxa"/>
            <w:tcBorders>
              <w:top w:val="single" w:sz="4" w:space="0" w:color="auto"/>
              <w:left w:val="single" w:sz="4" w:space="0" w:color="auto"/>
              <w:bottom w:val="single" w:sz="4" w:space="0" w:color="auto"/>
              <w:right w:val="single" w:sz="4" w:space="0" w:color="auto"/>
            </w:tcBorders>
          </w:tcPr>
          <w:p w:rsidR="00513104" w:rsidRPr="00513104" w:rsidRDefault="00513104" w:rsidP="00F93FF3">
            <w:pPr>
              <w:spacing w:before="0" w:beforeAutospacing="0" w:after="0" w:afterAutospacing="0"/>
              <w:contextualSpacing/>
              <w:rPr>
                <w:rFonts w:ascii="Times New Roman" w:eastAsia="Times New Roman" w:hAnsi="Times New Roman" w:cs="Times New Roman"/>
                <w:sz w:val="28"/>
                <w:szCs w:val="28"/>
                <w:lang w:val="ru-RU"/>
              </w:rPr>
            </w:pPr>
            <w:r w:rsidRPr="00513104">
              <w:rPr>
                <w:rFonts w:ascii="Times New Roman" w:eastAsia="Symbol" w:hAnsi="Times New Roman" w:cs="Times New Roman"/>
                <w:sz w:val="28"/>
                <w:szCs w:val="28"/>
                <w:lang w:val="ru-RU"/>
              </w:rPr>
              <w:t xml:space="preserve"> - </w:t>
            </w:r>
            <w:r w:rsidRPr="00513104">
              <w:rPr>
                <w:rFonts w:ascii="Times New Roman" w:eastAsia="Times New Roman" w:hAnsi="Times New Roman" w:cs="Times New Roman"/>
                <w:w w:val="99"/>
                <w:sz w:val="28"/>
                <w:szCs w:val="28"/>
                <w:lang w:val="ru-RU"/>
              </w:rPr>
              <w:t>4 групповые ячейки;</w:t>
            </w:r>
          </w:p>
          <w:p w:rsidR="00513104" w:rsidRPr="00513104" w:rsidRDefault="00513104" w:rsidP="00F93FF3">
            <w:pPr>
              <w:spacing w:before="0" w:beforeAutospacing="0" w:after="0" w:afterAutospacing="0"/>
              <w:ind w:left="40"/>
              <w:contextualSpacing/>
              <w:rPr>
                <w:rFonts w:ascii="Times New Roman" w:hAnsi="Times New Roman" w:cs="Times New Roman"/>
                <w:sz w:val="28"/>
                <w:szCs w:val="28"/>
                <w:lang w:val="ru-RU"/>
              </w:rPr>
            </w:pPr>
            <w:r w:rsidRPr="00513104">
              <w:rPr>
                <w:rFonts w:ascii="Times New Roman" w:eastAsia="Symbol" w:hAnsi="Times New Roman" w:cs="Times New Roman"/>
                <w:sz w:val="28"/>
                <w:szCs w:val="28"/>
                <w:lang w:val="ru-RU"/>
              </w:rPr>
              <w:t xml:space="preserve">- </w:t>
            </w:r>
            <w:r w:rsidRPr="00513104">
              <w:rPr>
                <w:rFonts w:ascii="Times New Roman" w:eastAsia="Times New Roman" w:hAnsi="Times New Roman" w:cs="Times New Roman"/>
                <w:sz w:val="28"/>
                <w:szCs w:val="28"/>
                <w:lang w:val="ru-RU"/>
              </w:rPr>
              <w:t>Медицинский кабинет;</w:t>
            </w:r>
          </w:p>
          <w:p w:rsidR="00513104" w:rsidRPr="00513104" w:rsidRDefault="00513104" w:rsidP="00F93FF3">
            <w:pPr>
              <w:spacing w:before="0" w:beforeAutospacing="0" w:after="0" w:afterAutospacing="0" w:line="342" w:lineRule="exact"/>
              <w:ind w:right="142"/>
              <w:contextualSpacing/>
              <w:rPr>
                <w:rFonts w:ascii="Times New Roman" w:hAnsi="Times New Roman" w:cs="Times New Roman"/>
                <w:sz w:val="28"/>
                <w:szCs w:val="28"/>
                <w:lang w:val="ru-RU"/>
              </w:rPr>
            </w:pPr>
            <w:r w:rsidRPr="00513104">
              <w:rPr>
                <w:rFonts w:ascii="Times New Roman" w:eastAsia="Symbol" w:hAnsi="Times New Roman" w:cs="Times New Roman"/>
                <w:sz w:val="28"/>
                <w:szCs w:val="28"/>
                <w:lang w:val="ru-RU"/>
              </w:rPr>
              <w:t xml:space="preserve"> - </w:t>
            </w:r>
            <w:r w:rsidRPr="00513104">
              <w:rPr>
                <w:rFonts w:ascii="Times New Roman" w:eastAsia="Times New Roman" w:hAnsi="Times New Roman" w:cs="Times New Roman"/>
                <w:sz w:val="28"/>
                <w:szCs w:val="28"/>
                <w:lang w:val="ru-RU"/>
              </w:rPr>
              <w:t>«Зеленая зона»;</w:t>
            </w:r>
          </w:p>
          <w:p w:rsidR="00513104" w:rsidRPr="00513104" w:rsidRDefault="00513104" w:rsidP="00F93FF3">
            <w:pPr>
              <w:spacing w:before="0" w:beforeAutospacing="0" w:after="0" w:afterAutospacing="0"/>
              <w:ind w:left="40"/>
              <w:contextualSpacing/>
              <w:rPr>
                <w:rFonts w:ascii="Times New Roman" w:hAnsi="Times New Roman" w:cs="Times New Roman"/>
                <w:sz w:val="28"/>
                <w:szCs w:val="28"/>
                <w:lang w:val="ru-RU"/>
              </w:rPr>
            </w:pPr>
            <w:r w:rsidRPr="00513104">
              <w:rPr>
                <w:rFonts w:ascii="Times New Roman" w:eastAsia="Symbol" w:hAnsi="Times New Roman" w:cs="Times New Roman"/>
                <w:sz w:val="28"/>
                <w:szCs w:val="28"/>
                <w:lang w:val="ru-RU"/>
              </w:rPr>
              <w:t xml:space="preserve">- </w:t>
            </w:r>
            <w:r w:rsidRPr="00513104">
              <w:rPr>
                <w:rFonts w:ascii="Times New Roman" w:eastAsia="Times New Roman" w:hAnsi="Times New Roman" w:cs="Times New Roman"/>
                <w:sz w:val="28"/>
                <w:szCs w:val="28"/>
                <w:lang w:val="ru-RU"/>
              </w:rPr>
              <w:t>Кабинет заведующего;</w:t>
            </w:r>
          </w:p>
          <w:p w:rsidR="00513104" w:rsidRPr="00513104" w:rsidRDefault="00513104" w:rsidP="00F93FF3">
            <w:pPr>
              <w:spacing w:before="0" w:beforeAutospacing="0" w:after="0" w:afterAutospacing="0"/>
              <w:ind w:left="40"/>
              <w:contextualSpacing/>
              <w:rPr>
                <w:rFonts w:ascii="Times New Roman" w:hAnsi="Times New Roman" w:cs="Times New Roman"/>
                <w:sz w:val="28"/>
                <w:szCs w:val="28"/>
                <w:lang w:val="ru-RU"/>
              </w:rPr>
            </w:pPr>
            <w:r w:rsidRPr="00513104">
              <w:rPr>
                <w:rFonts w:ascii="Times New Roman" w:eastAsia="Symbol" w:hAnsi="Times New Roman" w:cs="Times New Roman"/>
                <w:sz w:val="28"/>
                <w:szCs w:val="28"/>
                <w:lang w:val="ru-RU"/>
              </w:rPr>
              <w:t xml:space="preserve">- </w:t>
            </w:r>
            <w:r w:rsidRPr="00513104">
              <w:rPr>
                <w:rFonts w:ascii="Times New Roman" w:eastAsia="Times New Roman" w:hAnsi="Times New Roman" w:cs="Times New Roman"/>
                <w:sz w:val="28"/>
                <w:szCs w:val="28"/>
                <w:lang w:val="ru-RU"/>
              </w:rPr>
              <w:t>Пищеблок</w:t>
            </w:r>
          </w:p>
          <w:p w:rsidR="00513104" w:rsidRPr="00513104" w:rsidRDefault="00513104" w:rsidP="00F93FF3">
            <w:pPr>
              <w:spacing w:before="0" w:beforeAutospacing="0" w:after="0" w:afterAutospacing="0"/>
              <w:ind w:left="40"/>
              <w:contextualSpacing/>
              <w:rPr>
                <w:rFonts w:ascii="Times New Roman" w:hAnsi="Times New Roman" w:cs="Times New Roman"/>
                <w:sz w:val="28"/>
                <w:szCs w:val="28"/>
                <w:lang w:val="ru-RU"/>
              </w:rPr>
            </w:pPr>
            <w:r w:rsidRPr="00513104">
              <w:rPr>
                <w:rFonts w:ascii="Times New Roman" w:eastAsia="Symbol" w:hAnsi="Times New Roman" w:cs="Times New Roman"/>
                <w:sz w:val="28"/>
                <w:szCs w:val="28"/>
                <w:lang w:val="ru-RU"/>
              </w:rPr>
              <w:t>-</w:t>
            </w:r>
            <w:r w:rsidRPr="00513104">
              <w:rPr>
                <w:rFonts w:ascii="Times New Roman" w:eastAsia="Times New Roman" w:hAnsi="Times New Roman" w:cs="Times New Roman"/>
                <w:sz w:val="28"/>
                <w:szCs w:val="28"/>
                <w:lang w:val="ru-RU"/>
              </w:rPr>
              <w:t>Участки для прогулок</w:t>
            </w:r>
          </w:p>
        </w:tc>
      </w:tr>
      <w:tr w:rsidR="00513104" w:rsidRPr="00EB0677" w:rsidTr="0097016E">
        <w:trPr>
          <w:trHeight w:val="1265"/>
        </w:trPr>
        <w:tc>
          <w:tcPr>
            <w:tcW w:w="2268" w:type="dxa"/>
            <w:tcBorders>
              <w:top w:val="single" w:sz="4" w:space="0" w:color="auto"/>
              <w:left w:val="single" w:sz="4" w:space="0" w:color="auto"/>
              <w:bottom w:val="single" w:sz="4" w:space="0" w:color="auto"/>
              <w:right w:val="single" w:sz="4" w:space="0" w:color="auto"/>
            </w:tcBorders>
          </w:tcPr>
          <w:p w:rsidR="00513104" w:rsidRPr="00513104" w:rsidRDefault="00513104" w:rsidP="0097016E">
            <w:pPr>
              <w:spacing w:after="0" w:line="308" w:lineRule="exact"/>
              <w:ind w:left="120"/>
              <w:jc w:val="center"/>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Детский сад решает</w:t>
            </w:r>
          </w:p>
          <w:p w:rsidR="00513104" w:rsidRPr="00513104" w:rsidRDefault="00513104" w:rsidP="0097016E">
            <w:pPr>
              <w:spacing w:after="0" w:line="308" w:lineRule="exact"/>
              <w:ind w:left="120"/>
              <w:jc w:val="center"/>
              <w:rPr>
                <w:rFonts w:ascii="Times New Roman" w:hAnsi="Times New Roman" w:cs="Times New Roman"/>
                <w:sz w:val="28"/>
                <w:szCs w:val="28"/>
                <w:lang w:val="ru-RU"/>
              </w:rPr>
            </w:pPr>
            <w:r w:rsidRPr="00513104">
              <w:rPr>
                <w:rFonts w:ascii="Times New Roman" w:eastAsia="Times New Roman" w:hAnsi="Times New Roman" w:cs="Times New Roman"/>
                <w:sz w:val="28"/>
                <w:szCs w:val="28"/>
                <w:lang w:val="ru-RU"/>
              </w:rPr>
              <w:t>следующие задачи:</w:t>
            </w:r>
          </w:p>
        </w:tc>
        <w:tc>
          <w:tcPr>
            <w:tcW w:w="7230" w:type="dxa"/>
            <w:tcBorders>
              <w:top w:val="single" w:sz="4" w:space="0" w:color="auto"/>
              <w:left w:val="single" w:sz="4" w:space="0" w:color="auto"/>
              <w:bottom w:val="single" w:sz="4" w:space="0" w:color="auto"/>
              <w:right w:val="single" w:sz="4" w:space="0" w:color="auto"/>
            </w:tcBorders>
          </w:tcPr>
          <w:p w:rsidR="00513104" w:rsidRPr="00B43EE5" w:rsidRDefault="00513104" w:rsidP="00F93FF3">
            <w:pPr>
              <w:pStyle w:val="a4"/>
              <w:jc w:val="both"/>
              <w:rPr>
                <w:rFonts w:eastAsiaTheme="minorHAnsi" w:cstheme="minorBidi"/>
                <w:kern w:val="0"/>
                <w:sz w:val="28"/>
                <w:szCs w:val="28"/>
                <w:lang w:eastAsia="en-US"/>
              </w:rPr>
            </w:pPr>
            <w:r>
              <w:rPr>
                <w:rFonts w:eastAsiaTheme="minorHAnsi" w:cstheme="minorBidi"/>
                <w:kern w:val="0"/>
                <w:sz w:val="28"/>
                <w:szCs w:val="28"/>
                <w:lang w:eastAsia="en-US"/>
              </w:rPr>
              <w:t xml:space="preserve">1. </w:t>
            </w:r>
            <w:r w:rsidRPr="00072D40">
              <w:rPr>
                <w:rFonts w:eastAsiaTheme="minorHAnsi" w:cstheme="minorBidi"/>
                <w:kern w:val="0"/>
                <w:sz w:val="28"/>
                <w:szCs w:val="28"/>
                <w:lang w:eastAsia="en-US"/>
              </w:rPr>
              <w:t xml:space="preserve">Совершенствование структуры управления </w:t>
            </w:r>
            <w:r>
              <w:rPr>
                <w:rFonts w:eastAsiaTheme="minorHAnsi" w:cstheme="minorBidi"/>
                <w:kern w:val="0"/>
                <w:sz w:val="28"/>
                <w:szCs w:val="28"/>
                <w:lang w:eastAsia="en-US"/>
              </w:rPr>
              <w:t>МА</w:t>
            </w:r>
            <w:r w:rsidRPr="00072D40">
              <w:rPr>
                <w:rFonts w:eastAsiaTheme="minorHAnsi" w:cstheme="minorBidi"/>
                <w:kern w:val="0"/>
                <w:sz w:val="28"/>
                <w:szCs w:val="28"/>
                <w:lang w:eastAsia="en-US"/>
              </w:rPr>
              <w:t>ДОУ</w:t>
            </w:r>
          </w:p>
          <w:p w:rsidR="00513104" w:rsidRPr="00513104" w:rsidRDefault="00513104" w:rsidP="00F93FF3">
            <w:pPr>
              <w:spacing w:before="0" w:beforeAutospacing="0" w:after="0" w:afterAutospacing="0"/>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t>2. Повышение качества образования через внедрение современных педагогических технологий, в том числе информационно-коммуникационных и совершенствование системы здоровьесберегающей деятельности Учреждения, с учетом индивидуальных особенностей дошкольников;</w:t>
            </w:r>
          </w:p>
          <w:p w:rsidR="00513104" w:rsidRPr="00513104" w:rsidRDefault="00513104" w:rsidP="00F93FF3">
            <w:pPr>
              <w:spacing w:before="0" w:beforeAutospacing="0" w:after="0" w:afterAutospacing="0"/>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t>3. Повышение уровня профессиональной компетентности педагогов;</w:t>
            </w:r>
          </w:p>
          <w:p w:rsidR="00513104" w:rsidRPr="00513104" w:rsidRDefault="00513104" w:rsidP="00F93FF3">
            <w:pPr>
              <w:spacing w:before="0" w:beforeAutospacing="0" w:after="0" w:afterAutospacing="0"/>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t>4. Повышение качества предоставления образовательных услуг посредством укрепления материально-технической базы учреждения и программного обеспечения.</w:t>
            </w:r>
          </w:p>
          <w:p w:rsidR="00513104" w:rsidRPr="00513104" w:rsidRDefault="00513104" w:rsidP="0097016E">
            <w:pPr>
              <w:spacing w:after="0"/>
              <w:contextualSpacing/>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lastRenderedPageBreak/>
              <w:t>5. внедрение инновационных проектов в образовательную деятельность в соответствии с возрастными возможностями и особенностями воспитанников;</w:t>
            </w:r>
          </w:p>
          <w:p w:rsidR="00513104" w:rsidRPr="00513104" w:rsidRDefault="00513104" w:rsidP="0097016E">
            <w:pPr>
              <w:spacing w:after="0"/>
              <w:contextualSpacing/>
              <w:jc w:val="both"/>
              <w:rPr>
                <w:rFonts w:ascii="Times New Roman" w:hAnsi="Times New Roman" w:cs="Times New Roman"/>
                <w:sz w:val="28"/>
                <w:szCs w:val="28"/>
                <w:lang w:val="ru-RU"/>
              </w:rPr>
            </w:pPr>
            <w:r w:rsidRPr="00513104">
              <w:rPr>
                <w:rFonts w:ascii="Times New Roman" w:hAnsi="Times New Roman" w:cs="Times New Roman"/>
                <w:sz w:val="28"/>
                <w:szCs w:val="28"/>
                <w:lang w:val="ru-RU"/>
              </w:rPr>
              <w:t>6. содействие в повышении компетентностей родителей (законных представителей) в вопросах развития и образования, охраны и укрепления здоровья детей;</w:t>
            </w:r>
          </w:p>
        </w:tc>
      </w:tr>
    </w:tbl>
    <w:p w:rsidR="008C7419" w:rsidRPr="00094055" w:rsidRDefault="008C7419" w:rsidP="00C53033">
      <w:pPr>
        <w:spacing w:before="0" w:beforeAutospacing="0" w:after="0" w:afterAutospacing="0"/>
        <w:contextualSpacing/>
        <w:jc w:val="both"/>
        <w:rPr>
          <w:rFonts w:hAnsi="Times New Roman" w:cs="Times New Roman"/>
          <w:bCs/>
          <w:color w:val="000000"/>
          <w:sz w:val="28"/>
          <w:szCs w:val="28"/>
          <w:lang w:val="ru-RU"/>
        </w:rPr>
      </w:pPr>
    </w:p>
    <w:p w:rsidR="00C53033" w:rsidRPr="00C53033" w:rsidRDefault="00C53033" w:rsidP="008C7419">
      <w:pPr>
        <w:spacing w:before="0" w:beforeAutospacing="0" w:after="0" w:afterAutospacing="0"/>
        <w:ind w:firstLine="72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Цель деятельности Детского сада – осуществление образовательной деятельности по реализации образовательных программ дошкольного образования. Обеспечение доступности и открытости информации о состоянии развития учреждения на основе анализа показателей, установленных федеральным органом исполнительной власти, а также подготовка отчета о результатах самообследования.</w:t>
      </w:r>
    </w:p>
    <w:p w:rsidR="00C53033" w:rsidRPr="00C53033" w:rsidRDefault="00C53033" w:rsidP="008C7419">
      <w:pPr>
        <w:spacing w:before="0" w:beforeAutospacing="0" w:after="0" w:afterAutospacing="0"/>
        <w:ind w:firstLine="72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C53033" w:rsidRPr="00C53033" w:rsidRDefault="00C53033" w:rsidP="008C7419">
      <w:pPr>
        <w:spacing w:before="0" w:beforeAutospacing="0" w:after="0" w:afterAutospacing="0"/>
        <w:ind w:firstLine="72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Режим работы Детского сада: пятидневная рабочая неделя с 12-часовым пребыванием ребенка. Режим работы групп в Детском саду с 7.00. до 19.00 с понедельника по пятницу включительно, за исключением выходных (суббота, воскресенье) и нерабочих праздничных дней.</w:t>
      </w:r>
    </w:p>
    <w:p w:rsidR="00C53033" w:rsidRPr="00C53033" w:rsidRDefault="00C53033" w:rsidP="00C53033">
      <w:pPr>
        <w:spacing w:before="0" w:beforeAutospacing="0" w:after="0" w:afterAutospacing="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ab/>
        <w:t xml:space="preserve">Приём в Детский сад осуществляется в соответствии с Порядком  комплектования муниципальных образовательных учреждений  муниципального образования город-курорт Анапа, реализующих основную образовательную программу дошкольного образования и Правилами приёма детей дошкольного возраста на обучение по основным образовательным программам дошкольного образования в ДОУ. </w:t>
      </w:r>
    </w:p>
    <w:p w:rsidR="00C53033" w:rsidRPr="00C53033" w:rsidRDefault="00C53033" w:rsidP="008C7419">
      <w:pPr>
        <w:spacing w:before="0" w:beforeAutospacing="0" w:after="0" w:afterAutospacing="0"/>
        <w:ind w:firstLine="72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Отношения между родителями воспитанников и законными представителями строятся на договорной основе.</w:t>
      </w:r>
    </w:p>
    <w:p w:rsidR="00C53033" w:rsidRPr="00C53033" w:rsidRDefault="00C53033" w:rsidP="00C53033">
      <w:pPr>
        <w:spacing w:before="0" w:beforeAutospacing="0" w:after="0" w:afterAutospacing="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Дошкольное учреждение укомплектовано воспитанниками на 100%, что соответствует нормативам наполняемости групп.</w:t>
      </w:r>
    </w:p>
    <w:p w:rsidR="00C53033" w:rsidRPr="00C53033" w:rsidRDefault="00C53033" w:rsidP="00C53033">
      <w:pPr>
        <w:spacing w:before="0" w:beforeAutospacing="0" w:after="0" w:afterAutospacing="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ab/>
        <w:t>На территории дошкольного учреждения выделены следующие функциональные зоны: игровая зона, хозяйственная зона.</w:t>
      </w:r>
    </w:p>
    <w:p w:rsidR="00C53033" w:rsidRPr="00C53033" w:rsidRDefault="00C53033" w:rsidP="004F309E">
      <w:pPr>
        <w:spacing w:before="0" w:beforeAutospacing="0" w:after="0" w:afterAutospacing="0"/>
        <w:contextualSpacing/>
        <w:jc w:val="both"/>
        <w:rPr>
          <w:rFonts w:hAnsi="Times New Roman" w:cs="Times New Roman"/>
          <w:bCs/>
          <w:color w:val="000000"/>
          <w:sz w:val="28"/>
          <w:szCs w:val="28"/>
          <w:lang w:val="ru-RU"/>
        </w:rPr>
      </w:pPr>
      <w:r w:rsidRPr="00C53033">
        <w:rPr>
          <w:rFonts w:hAnsi="Times New Roman" w:cs="Times New Roman"/>
          <w:bCs/>
          <w:color w:val="000000"/>
          <w:sz w:val="28"/>
          <w:szCs w:val="28"/>
          <w:lang w:val="ru-RU"/>
        </w:rPr>
        <w:tab/>
      </w:r>
    </w:p>
    <w:p w:rsidR="000730C2" w:rsidRPr="0097016E" w:rsidRDefault="00F93FF3">
      <w:pPr>
        <w:jc w:val="center"/>
        <w:rPr>
          <w:rFonts w:hAnsi="Times New Roman" w:cs="Times New Roman"/>
          <w:color w:val="000000"/>
          <w:sz w:val="28"/>
          <w:szCs w:val="28"/>
          <w:lang w:val="ru-RU"/>
        </w:rPr>
      </w:pPr>
      <w:r w:rsidRPr="0097016E">
        <w:rPr>
          <w:rFonts w:hAnsi="Times New Roman" w:cs="Times New Roman"/>
          <w:b/>
          <w:bCs/>
          <w:color w:val="000000"/>
          <w:sz w:val="28"/>
          <w:szCs w:val="28"/>
          <w:lang w:val="ru-RU"/>
        </w:rPr>
        <w:t>1.2</w:t>
      </w:r>
      <w:r w:rsidR="002B3CC5" w:rsidRPr="0097016E">
        <w:rPr>
          <w:rFonts w:hAnsi="Times New Roman" w:cs="Times New Roman"/>
          <w:b/>
          <w:bCs/>
          <w:color w:val="000000"/>
          <w:sz w:val="28"/>
          <w:szCs w:val="28"/>
          <w:lang w:val="ru-RU"/>
        </w:rPr>
        <w:t>.</w:t>
      </w:r>
      <w:r w:rsidR="002B3CC5" w:rsidRPr="0097016E">
        <w:rPr>
          <w:rFonts w:hAnsi="Times New Roman" w:cs="Times New Roman"/>
          <w:b/>
          <w:bCs/>
          <w:color w:val="000000"/>
          <w:sz w:val="28"/>
          <w:szCs w:val="28"/>
        </w:rPr>
        <w:t> </w:t>
      </w:r>
      <w:r w:rsidR="002B3CC5" w:rsidRPr="0097016E">
        <w:rPr>
          <w:rFonts w:hAnsi="Times New Roman" w:cs="Times New Roman"/>
          <w:b/>
          <w:bCs/>
          <w:color w:val="000000"/>
          <w:sz w:val="28"/>
          <w:szCs w:val="28"/>
          <w:lang w:val="ru-RU"/>
        </w:rPr>
        <w:t>Оценка образовательной деятельности</w:t>
      </w:r>
    </w:p>
    <w:p w:rsidR="004F309E" w:rsidRDefault="002B3CC5" w:rsidP="004F3C57">
      <w:pPr>
        <w:spacing w:before="0" w:beforeAutospacing="0" w:after="0" w:afterAutospacing="0"/>
        <w:ind w:firstLine="567"/>
        <w:contextualSpacing/>
        <w:jc w:val="both"/>
        <w:rPr>
          <w:rFonts w:hAnsi="Times New Roman" w:cs="Times New Roman"/>
          <w:color w:val="000000"/>
          <w:sz w:val="28"/>
          <w:szCs w:val="28"/>
          <w:lang w:val="ru-RU"/>
        </w:rPr>
      </w:pPr>
      <w:r w:rsidRPr="00F93FF3">
        <w:rPr>
          <w:rFonts w:hAnsi="Times New Roman" w:cs="Times New Roman"/>
          <w:color w:val="000000"/>
          <w:sz w:val="28"/>
          <w:szCs w:val="28"/>
          <w:lang w:val="ru-RU"/>
        </w:rPr>
        <w:t>Образовательная деятельность в</w:t>
      </w:r>
      <w:r w:rsidRPr="00F93FF3">
        <w:rPr>
          <w:rFonts w:hAnsi="Times New Roman" w:cs="Times New Roman"/>
          <w:color w:val="000000"/>
          <w:sz w:val="28"/>
          <w:szCs w:val="28"/>
        </w:rPr>
        <w:t> </w:t>
      </w:r>
      <w:r w:rsidRPr="00F93FF3">
        <w:rPr>
          <w:rFonts w:hAnsi="Times New Roman" w:cs="Times New Roman"/>
          <w:color w:val="000000"/>
          <w:sz w:val="28"/>
          <w:szCs w:val="28"/>
          <w:lang w:val="ru-RU"/>
        </w:rPr>
        <w:t>Детском саду организована в</w:t>
      </w:r>
      <w:r w:rsidRPr="00F93FF3">
        <w:rPr>
          <w:rFonts w:hAnsi="Times New Roman" w:cs="Times New Roman"/>
          <w:color w:val="000000"/>
          <w:sz w:val="28"/>
          <w:szCs w:val="28"/>
        </w:rPr>
        <w:t> </w:t>
      </w:r>
      <w:r w:rsidRPr="00F93FF3">
        <w:rPr>
          <w:rFonts w:hAnsi="Times New Roman" w:cs="Times New Roman"/>
          <w:color w:val="000000"/>
          <w:sz w:val="28"/>
          <w:szCs w:val="28"/>
          <w:lang w:val="ru-RU"/>
        </w:rPr>
        <w:t>соответствии с</w:t>
      </w:r>
      <w:r w:rsidRPr="00F93FF3">
        <w:rPr>
          <w:rFonts w:hAnsi="Times New Roman" w:cs="Times New Roman"/>
          <w:color w:val="000000"/>
          <w:sz w:val="28"/>
          <w:szCs w:val="28"/>
        </w:rPr>
        <w:t> </w:t>
      </w:r>
      <w:r w:rsidRPr="00F93FF3">
        <w:rPr>
          <w:rFonts w:hAnsi="Times New Roman" w:cs="Times New Roman"/>
          <w:color w:val="000000"/>
          <w:sz w:val="28"/>
          <w:szCs w:val="28"/>
          <w:lang w:val="ru-RU"/>
        </w:rPr>
        <w:t>Федеральным законом от</w:t>
      </w:r>
      <w:r w:rsidRPr="00F93FF3">
        <w:rPr>
          <w:rFonts w:hAnsi="Times New Roman" w:cs="Times New Roman"/>
          <w:color w:val="000000"/>
          <w:sz w:val="28"/>
          <w:szCs w:val="28"/>
        </w:rPr>
        <w:t> </w:t>
      </w:r>
      <w:r w:rsidRPr="00F93FF3">
        <w:rPr>
          <w:rFonts w:hAnsi="Times New Roman" w:cs="Times New Roman"/>
          <w:color w:val="000000"/>
          <w:sz w:val="28"/>
          <w:szCs w:val="28"/>
          <w:lang w:val="ru-RU"/>
        </w:rPr>
        <w:t>29.12.2012 №</w:t>
      </w:r>
      <w:r w:rsidRPr="00F93FF3">
        <w:rPr>
          <w:rFonts w:hAnsi="Times New Roman" w:cs="Times New Roman"/>
          <w:color w:val="000000"/>
          <w:sz w:val="28"/>
          <w:szCs w:val="28"/>
        </w:rPr>
        <w:t> </w:t>
      </w:r>
      <w:r w:rsidRPr="00F93FF3">
        <w:rPr>
          <w:rFonts w:hAnsi="Times New Roman" w:cs="Times New Roman"/>
          <w:color w:val="000000"/>
          <w:sz w:val="28"/>
          <w:szCs w:val="28"/>
          <w:lang w:val="ru-RU"/>
        </w:rPr>
        <w:t>273-ФЗ"Об образовании в</w:t>
      </w:r>
      <w:r w:rsidRPr="00F93FF3">
        <w:rPr>
          <w:rFonts w:hAnsi="Times New Roman" w:cs="Times New Roman"/>
          <w:color w:val="000000"/>
          <w:sz w:val="28"/>
          <w:szCs w:val="28"/>
        </w:rPr>
        <w:t> </w:t>
      </w:r>
      <w:r w:rsidRPr="00F93FF3">
        <w:rPr>
          <w:rFonts w:hAnsi="Times New Roman" w:cs="Times New Roman"/>
          <w:color w:val="000000"/>
          <w:sz w:val="28"/>
          <w:szCs w:val="28"/>
          <w:lang w:val="ru-RU"/>
        </w:rPr>
        <w:t>Российской Федерации, ФГОС дошкольного образования</w:t>
      </w:r>
      <w:r w:rsidR="004F309E">
        <w:rPr>
          <w:rFonts w:hAnsi="Times New Roman" w:cs="Times New Roman"/>
          <w:color w:val="000000"/>
          <w:sz w:val="28"/>
          <w:szCs w:val="28"/>
          <w:lang w:val="ru-RU"/>
        </w:rPr>
        <w:t>.</w:t>
      </w:r>
    </w:p>
    <w:p w:rsidR="00F93FF3" w:rsidRPr="00F93FF3" w:rsidRDefault="00F93FF3" w:rsidP="00F93FF3">
      <w:pPr>
        <w:spacing w:before="0" w:beforeAutospacing="0" w:after="0" w:afterAutospacing="0"/>
        <w:ind w:firstLine="567"/>
        <w:contextualSpacing/>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ООП ДО обеспечивает разностороннее развитие детей в возрасте от 3-х до 7 лет с учетом их возрастных и индивидуальных особенностей по основным образовательным областям: физического, социально-</w:t>
      </w:r>
      <w:r w:rsidRPr="00F93FF3">
        <w:rPr>
          <w:rFonts w:ascii="Times New Roman" w:eastAsia="Times New Roman" w:hAnsi="Times New Roman" w:cs="Times New Roman"/>
          <w:sz w:val="28"/>
          <w:szCs w:val="28"/>
          <w:lang w:val="ru-RU"/>
        </w:rPr>
        <w:lastRenderedPageBreak/>
        <w:t xml:space="preserve">коммуникативного, познавательного, речевого и художественно-эстетического развития. </w:t>
      </w:r>
    </w:p>
    <w:p w:rsidR="00F93FF3" w:rsidRDefault="00F93FF3" w:rsidP="00F93FF3">
      <w:pPr>
        <w:spacing w:before="0" w:beforeAutospacing="0" w:after="0" w:afterAutospacing="0"/>
        <w:ind w:firstLine="567"/>
        <w:contextualSpacing/>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 xml:space="preserve">Содержание образовательного процесса было выстроено на основе основной образовательной программы дошкольного образования «Вдохновение» /под ред. В.К. Загвоздкина, И.Е. Федосеевой. – М.: Издательство «Национальное образование», 2019. – 330 с. (Серия «Вдохновение»). </w:t>
      </w:r>
    </w:p>
    <w:p w:rsidR="00F93FF3" w:rsidRDefault="00F93FF3" w:rsidP="00F93FF3">
      <w:pPr>
        <w:spacing w:before="0" w:beforeAutospacing="0" w:after="0" w:afterAutospacing="0"/>
        <w:ind w:firstLine="567"/>
        <w:contextualSpacing/>
        <w:jc w:val="both"/>
        <w:rPr>
          <w:sz w:val="28"/>
          <w:szCs w:val="28"/>
          <w:lang w:val="ru-RU"/>
        </w:rPr>
      </w:pPr>
      <w:r w:rsidRPr="00F93FF3">
        <w:rPr>
          <w:rFonts w:ascii="Times New Roman" w:eastAsia="Times New Roman" w:hAnsi="Times New Roman" w:cs="Times New Roman"/>
          <w:sz w:val="28"/>
          <w:szCs w:val="28"/>
          <w:lang w:val="ru-RU"/>
        </w:rPr>
        <w:t>Основной целью реализации ООП ДО является</w:t>
      </w:r>
      <w:r w:rsidR="004F309E">
        <w:rPr>
          <w:rFonts w:ascii="Times New Roman" w:eastAsia="Times New Roman" w:hAnsi="Times New Roman" w:cs="Times New Roman"/>
          <w:sz w:val="28"/>
          <w:szCs w:val="28"/>
          <w:lang w:val="ru-RU"/>
        </w:rPr>
        <w:t xml:space="preserve"> </w:t>
      </w:r>
      <w:r w:rsidRPr="00F93FF3">
        <w:rPr>
          <w:sz w:val="28"/>
          <w:szCs w:val="28"/>
          <w:lang w:val="ru-RU"/>
        </w:rPr>
        <w:t>целостное</w:t>
      </w:r>
      <w:r w:rsidR="004F309E">
        <w:rPr>
          <w:sz w:val="28"/>
          <w:szCs w:val="28"/>
          <w:lang w:val="ru-RU"/>
        </w:rPr>
        <w:t xml:space="preserve"> </w:t>
      </w:r>
      <w:r w:rsidRPr="00F93FF3">
        <w:rPr>
          <w:sz w:val="28"/>
          <w:szCs w:val="28"/>
          <w:lang w:val="ru-RU"/>
        </w:rPr>
        <w:t>и</w:t>
      </w:r>
      <w:r w:rsidR="004F309E">
        <w:rPr>
          <w:sz w:val="28"/>
          <w:szCs w:val="28"/>
          <w:lang w:val="ru-RU"/>
        </w:rPr>
        <w:t xml:space="preserve"> </w:t>
      </w:r>
      <w:r w:rsidRPr="00F93FF3">
        <w:rPr>
          <w:sz w:val="28"/>
          <w:szCs w:val="28"/>
          <w:lang w:val="ru-RU"/>
        </w:rPr>
        <w:t>разностороннее</w:t>
      </w:r>
      <w:r w:rsidR="004F309E">
        <w:rPr>
          <w:sz w:val="28"/>
          <w:szCs w:val="28"/>
          <w:lang w:val="ru-RU"/>
        </w:rPr>
        <w:t xml:space="preserve"> </w:t>
      </w:r>
      <w:r w:rsidRPr="00F93FF3">
        <w:rPr>
          <w:sz w:val="28"/>
          <w:szCs w:val="28"/>
          <w:lang w:val="ru-RU"/>
        </w:rPr>
        <w:t>развитие</w:t>
      </w:r>
      <w:r w:rsidR="004F309E">
        <w:rPr>
          <w:sz w:val="28"/>
          <w:szCs w:val="28"/>
          <w:lang w:val="ru-RU"/>
        </w:rPr>
        <w:t xml:space="preserve"> </w:t>
      </w:r>
      <w:r w:rsidRPr="00F93FF3">
        <w:rPr>
          <w:sz w:val="28"/>
          <w:szCs w:val="28"/>
          <w:lang w:val="ru-RU"/>
        </w:rPr>
        <w:t>детей</w:t>
      </w:r>
      <w:r w:rsidR="004F309E">
        <w:rPr>
          <w:sz w:val="28"/>
          <w:szCs w:val="28"/>
          <w:lang w:val="ru-RU"/>
        </w:rPr>
        <w:t xml:space="preserve"> </w:t>
      </w:r>
      <w:r w:rsidRPr="00F93FF3">
        <w:rPr>
          <w:sz w:val="28"/>
          <w:szCs w:val="28"/>
          <w:lang w:val="ru-RU"/>
        </w:rPr>
        <w:t>дошкольного</w:t>
      </w:r>
      <w:r w:rsidR="004F309E">
        <w:rPr>
          <w:sz w:val="28"/>
          <w:szCs w:val="28"/>
          <w:lang w:val="ru-RU"/>
        </w:rPr>
        <w:t xml:space="preserve"> </w:t>
      </w:r>
      <w:r w:rsidRPr="00F93FF3">
        <w:rPr>
          <w:sz w:val="28"/>
          <w:szCs w:val="28"/>
          <w:lang w:val="ru-RU"/>
        </w:rPr>
        <w:t>возраста,</w:t>
      </w:r>
      <w:r w:rsidR="004F309E">
        <w:rPr>
          <w:sz w:val="28"/>
          <w:szCs w:val="28"/>
          <w:lang w:val="ru-RU"/>
        </w:rPr>
        <w:t xml:space="preserve"> </w:t>
      </w:r>
      <w:r w:rsidRPr="00F93FF3">
        <w:rPr>
          <w:sz w:val="28"/>
          <w:szCs w:val="28"/>
          <w:lang w:val="ru-RU"/>
        </w:rPr>
        <w:t>их</w:t>
      </w:r>
      <w:r w:rsidR="004F309E">
        <w:rPr>
          <w:sz w:val="28"/>
          <w:szCs w:val="28"/>
          <w:lang w:val="ru-RU"/>
        </w:rPr>
        <w:t xml:space="preserve"> </w:t>
      </w:r>
      <w:r w:rsidRPr="00F93FF3">
        <w:rPr>
          <w:sz w:val="28"/>
          <w:szCs w:val="28"/>
          <w:lang w:val="ru-RU"/>
        </w:rPr>
        <w:t>личностное,</w:t>
      </w:r>
      <w:r w:rsidR="004F309E">
        <w:rPr>
          <w:sz w:val="28"/>
          <w:szCs w:val="28"/>
          <w:lang w:val="ru-RU"/>
        </w:rPr>
        <w:t xml:space="preserve"> </w:t>
      </w:r>
      <w:r w:rsidRPr="00F93FF3">
        <w:rPr>
          <w:sz w:val="28"/>
          <w:szCs w:val="28"/>
          <w:lang w:val="ru-RU"/>
        </w:rPr>
        <w:t>социальное, эмоциональное, когнитивное и физическое развитие, с учетом индивидуальных возможностей и ограничений вусловиях новой социокультурной ситуации развития детства, создание условий для позитивной социализации детей на основебазовых ценностейроссийскогообщества</w:t>
      </w:r>
      <w:r>
        <w:rPr>
          <w:sz w:val="28"/>
          <w:szCs w:val="28"/>
          <w:lang w:val="ru-RU"/>
        </w:rPr>
        <w:t>.</w:t>
      </w:r>
    </w:p>
    <w:p w:rsidR="00F93FF3" w:rsidRDefault="00F93FF3" w:rsidP="00F93FF3">
      <w:pPr>
        <w:pStyle w:val="Default"/>
        <w:ind w:firstLine="567"/>
        <w:jc w:val="both"/>
        <w:rPr>
          <w:sz w:val="28"/>
          <w:szCs w:val="28"/>
        </w:rPr>
      </w:pPr>
      <w:r w:rsidRPr="00A41C15">
        <w:rPr>
          <w:rFonts w:eastAsia="Times New Roman"/>
          <w:sz w:val="28"/>
          <w:szCs w:val="28"/>
        </w:rPr>
        <w:t>В рамках реализации регионального компонента ООП ДО предусм</w:t>
      </w:r>
      <w:r>
        <w:rPr>
          <w:rFonts w:eastAsia="Times New Roman"/>
          <w:sz w:val="28"/>
          <w:szCs w:val="28"/>
        </w:rPr>
        <w:t>отрено</w:t>
      </w:r>
      <w:r w:rsidRPr="00A41C15">
        <w:rPr>
          <w:rFonts w:eastAsia="Times New Roman"/>
          <w:sz w:val="28"/>
          <w:szCs w:val="28"/>
        </w:rPr>
        <w:t xml:space="preserve"> включение воспитанников в процессы ознакомления </w:t>
      </w:r>
      <w:r>
        <w:rPr>
          <w:i/>
          <w:iCs/>
          <w:sz w:val="32"/>
          <w:szCs w:val="32"/>
        </w:rPr>
        <w:t xml:space="preserve">РОП </w:t>
      </w:r>
      <w:r>
        <w:rPr>
          <w:i/>
          <w:iCs/>
          <w:sz w:val="28"/>
          <w:szCs w:val="28"/>
        </w:rPr>
        <w:t xml:space="preserve">«Все про то, как мы живем» разработана с учетом специфики региональных особенностей Краснодарского края. Авторы: Романычева Н.В., заведующий кафедрой РРМВ, Головач Л. В., доцент кафедры РРМВ, Илюхина Ю.В., доцент кафедры РРМВ.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F93FF3" w:rsidRDefault="00F93FF3" w:rsidP="00F93FF3">
      <w:pPr>
        <w:pStyle w:val="Default"/>
        <w:ind w:firstLine="709"/>
        <w:jc w:val="both"/>
        <w:rPr>
          <w:sz w:val="28"/>
          <w:szCs w:val="28"/>
        </w:rPr>
      </w:pPr>
      <w:r>
        <w:rPr>
          <w:b/>
          <w:bCs/>
          <w:i/>
          <w:iCs/>
          <w:sz w:val="28"/>
          <w:szCs w:val="28"/>
        </w:rPr>
        <w:t xml:space="preserve">Цели Программы: </w:t>
      </w:r>
      <w:r>
        <w:rPr>
          <w:i/>
          <w:iCs/>
          <w:sz w:val="28"/>
          <w:szCs w:val="28"/>
        </w:rPr>
        <w:t xml:space="preserve">формирование у дошкольников целостной картины мира на основе представлений о социальной действительности родного города/станицы, края. </w:t>
      </w:r>
    </w:p>
    <w:p w:rsidR="00F93FF3" w:rsidRPr="0002108E" w:rsidRDefault="00F93FF3" w:rsidP="0097016E">
      <w:pPr>
        <w:pStyle w:val="Default"/>
        <w:contextualSpacing/>
        <w:jc w:val="both"/>
        <w:rPr>
          <w:sz w:val="28"/>
          <w:szCs w:val="28"/>
        </w:rPr>
      </w:pPr>
      <w:r>
        <w:rPr>
          <w:i/>
          <w:iCs/>
          <w:sz w:val="28"/>
          <w:szCs w:val="28"/>
        </w:rPr>
        <w:t xml:space="preserve">Воспитание патриотических чувств, любви к родному краю, Родине, гордости за ее достижения, уверенности в том, что Краснодарский край многонациональный край с героическим прошлым, успешным настоящим и счастливым будущим. </w:t>
      </w:r>
    </w:p>
    <w:p w:rsidR="00F93FF3" w:rsidRDefault="00F93FF3" w:rsidP="0097016E">
      <w:pPr>
        <w:spacing w:before="0" w:beforeAutospacing="0" w:after="0" w:afterAutospacing="0" w:line="238" w:lineRule="auto"/>
        <w:ind w:firstLine="709"/>
        <w:contextualSpacing/>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ООП ДО реализовывается на русском языке - государственном языке Российской Федерации.</w:t>
      </w:r>
    </w:p>
    <w:p w:rsidR="004F309E" w:rsidRDefault="004F309E" w:rsidP="0097016E">
      <w:pPr>
        <w:spacing w:before="0" w:beforeAutospacing="0" w:after="0" w:afterAutospacing="0" w:line="238" w:lineRule="auto"/>
        <w:ind w:firstLine="709"/>
        <w:contextualSpacing/>
        <w:jc w:val="both"/>
        <w:rPr>
          <w:rFonts w:ascii="Times New Roman" w:eastAsia="Times New Roman" w:hAnsi="Times New Roman" w:cs="Times New Roman"/>
          <w:sz w:val="28"/>
          <w:szCs w:val="28"/>
          <w:lang w:val="ru-RU"/>
        </w:rPr>
      </w:pPr>
    </w:p>
    <w:p w:rsidR="00F93FF3" w:rsidRPr="004F309E" w:rsidRDefault="004F309E" w:rsidP="004F309E">
      <w:pPr>
        <w:spacing w:before="0" w:beforeAutospacing="0" w:after="0" w:afterAutospacing="0"/>
        <w:jc w:val="center"/>
        <w:rPr>
          <w:rFonts w:ascii="Times New Roman" w:hAnsi="Times New Roman" w:cs="Times New Roman"/>
          <w:b/>
          <w:sz w:val="28"/>
          <w:szCs w:val="28"/>
          <w:lang w:val="ru-RU"/>
        </w:rPr>
      </w:pPr>
      <w:r w:rsidRPr="004F309E">
        <w:rPr>
          <w:rFonts w:ascii="Times New Roman" w:hAnsi="Times New Roman" w:cs="Times New Roman"/>
          <w:b/>
          <w:sz w:val="28"/>
          <w:szCs w:val="28"/>
          <w:lang w:val="ru-RU"/>
        </w:rPr>
        <w:t>В 2022</w:t>
      </w:r>
      <w:r w:rsidR="00F93FF3" w:rsidRPr="004F309E">
        <w:rPr>
          <w:rFonts w:ascii="Times New Roman" w:hAnsi="Times New Roman" w:cs="Times New Roman"/>
          <w:b/>
          <w:sz w:val="28"/>
          <w:szCs w:val="28"/>
          <w:lang w:val="ru-RU"/>
        </w:rPr>
        <w:t xml:space="preserve"> году в МАДОУ д/с №9 «Ягодка» функционировало 4 группы</w:t>
      </w:r>
    </w:p>
    <w:tbl>
      <w:tblPr>
        <w:tblStyle w:val="a3"/>
        <w:tblW w:w="9209" w:type="dxa"/>
        <w:tblLook w:val="04A0" w:firstRow="1" w:lastRow="0" w:firstColumn="1" w:lastColumn="0" w:noHBand="0" w:noVBand="1"/>
      </w:tblPr>
      <w:tblGrid>
        <w:gridCol w:w="4738"/>
        <w:gridCol w:w="2261"/>
        <w:gridCol w:w="2210"/>
      </w:tblGrid>
      <w:tr w:rsidR="00F93FF3" w:rsidRPr="004F309E" w:rsidTr="00627B11">
        <w:trPr>
          <w:trHeight w:val="255"/>
        </w:trPr>
        <w:tc>
          <w:tcPr>
            <w:tcW w:w="5382" w:type="dxa"/>
          </w:tcPr>
          <w:p w:rsidR="00F93FF3" w:rsidRPr="004F309E" w:rsidRDefault="00F93FF3" w:rsidP="0097016E">
            <w:pPr>
              <w:jc w:val="both"/>
              <w:rPr>
                <w:rFonts w:ascii="Times New Roman" w:hAnsi="Times New Roman" w:cs="Times New Roman"/>
                <w:b/>
                <w:sz w:val="28"/>
                <w:szCs w:val="24"/>
              </w:rPr>
            </w:pPr>
            <w:r w:rsidRPr="004F309E">
              <w:rPr>
                <w:rFonts w:ascii="Times New Roman" w:hAnsi="Times New Roman" w:cs="Times New Roman"/>
                <w:b/>
                <w:sz w:val="28"/>
                <w:szCs w:val="24"/>
              </w:rPr>
              <w:t>Группа</w:t>
            </w:r>
          </w:p>
          <w:p w:rsidR="00F93FF3" w:rsidRPr="004F309E" w:rsidRDefault="00F93FF3" w:rsidP="0097016E">
            <w:pPr>
              <w:jc w:val="both"/>
              <w:rPr>
                <w:rFonts w:ascii="Times New Roman" w:hAnsi="Times New Roman" w:cs="Times New Roman"/>
                <w:b/>
                <w:sz w:val="28"/>
                <w:szCs w:val="24"/>
              </w:rPr>
            </w:pPr>
          </w:p>
        </w:tc>
        <w:tc>
          <w:tcPr>
            <w:tcW w:w="2410" w:type="dxa"/>
          </w:tcPr>
          <w:p w:rsidR="00F93FF3" w:rsidRPr="004F309E" w:rsidRDefault="00F93FF3" w:rsidP="0097016E">
            <w:pPr>
              <w:jc w:val="both"/>
              <w:rPr>
                <w:rFonts w:ascii="Times New Roman" w:hAnsi="Times New Roman" w:cs="Times New Roman"/>
                <w:b/>
                <w:sz w:val="28"/>
                <w:szCs w:val="24"/>
              </w:rPr>
            </w:pPr>
            <w:r w:rsidRPr="004F309E">
              <w:rPr>
                <w:rFonts w:ascii="Times New Roman" w:hAnsi="Times New Roman" w:cs="Times New Roman"/>
                <w:b/>
                <w:sz w:val="28"/>
                <w:szCs w:val="24"/>
              </w:rPr>
              <w:t>Количество групп</w:t>
            </w:r>
          </w:p>
        </w:tc>
        <w:tc>
          <w:tcPr>
            <w:tcW w:w="1417" w:type="dxa"/>
          </w:tcPr>
          <w:p w:rsidR="00F93FF3" w:rsidRPr="004F309E" w:rsidRDefault="00F93FF3" w:rsidP="0097016E">
            <w:pPr>
              <w:jc w:val="both"/>
              <w:rPr>
                <w:rFonts w:ascii="Times New Roman" w:hAnsi="Times New Roman" w:cs="Times New Roman"/>
                <w:b/>
                <w:sz w:val="28"/>
                <w:szCs w:val="24"/>
              </w:rPr>
            </w:pPr>
            <w:r w:rsidRPr="004F309E">
              <w:rPr>
                <w:rFonts w:ascii="Times New Roman" w:hAnsi="Times New Roman" w:cs="Times New Roman"/>
                <w:b/>
                <w:sz w:val="28"/>
                <w:szCs w:val="24"/>
              </w:rPr>
              <w:t>Наполняемость</w:t>
            </w:r>
          </w:p>
        </w:tc>
      </w:tr>
      <w:tr w:rsidR="00F93FF3" w:rsidRPr="004F309E" w:rsidTr="00627B11">
        <w:trPr>
          <w:trHeight w:val="255"/>
        </w:trPr>
        <w:tc>
          <w:tcPr>
            <w:tcW w:w="5382" w:type="dxa"/>
          </w:tcPr>
          <w:p w:rsidR="00F93FF3" w:rsidRPr="004F309E" w:rsidRDefault="00F93FF3" w:rsidP="0097016E">
            <w:pPr>
              <w:rPr>
                <w:rFonts w:ascii="Times New Roman" w:eastAsia="Times New Roman" w:hAnsi="Times New Roman" w:cs="Times New Roman"/>
                <w:color w:val="000000" w:themeColor="text1"/>
                <w:sz w:val="28"/>
                <w:szCs w:val="24"/>
              </w:rPr>
            </w:pPr>
            <w:r w:rsidRPr="004F309E">
              <w:rPr>
                <w:rFonts w:ascii="Times New Roman" w:eastAsia="Times New Roman" w:hAnsi="Times New Roman" w:cs="Times New Roman"/>
                <w:sz w:val="28"/>
                <w:szCs w:val="24"/>
              </w:rPr>
              <w:t>02 младшая (</w:t>
            </w:r>
            <w:r w:rsidRPr="004F309E">
              <w:rPr>
                <w:rFonts w:ascii="Times New Roman" w:eastAsia="Times New Roman" w:hAnsi="Times New Roman" w:cs="Times New Roman"/>
                <w:color w:val="000000" w:themeColor="text1"/>
                <w:sz w:val="28"/>
                <w:szCs w:val="24"/>
              </w:rPr>
              <w:t xml:space="preserve"> 3– 4 года)</w:t>
            </w:r>
          </w:p>
        </w:tc>
        <w:tc>
          <w:tcPr>
            <w:tcW w:w="2410" w:type="dxa"/>
          </w:tcPr>
          <w:p w:rsidR="00F93FF3" w:rsidRPr="004F309E" w:rsidRDefault="00F93FF3" w:rsidP="0097016E">
            <w:pPr>
              <w:jc w:val="both"/>
              <w:rPr>
                <w:rFonts w:ascii="Times New Roman" w:hAnsi="Times New Roman" w:cs="Times New Roman"/>
                <w:sz w:val="28"/>
                <w:szCs w:val="24"/>
              </w:rPr>
            </w:pPr>
            <w:r w:rsidRPr="004F309E">
              <w:rPr>
                <w:rFonts w:ascii="Times New Roman" w:hAnsi="Times New Roman" w:cs="Times New Roman"/>
                <w:sz w:val="28"/>
                <w:szCs w:val="24"/>
              </w:rPr>
              <w:t>1</w:t>
            </w:r>
          </w:p>
        </w:tc>
        <w:tc>
          <w:tcPr>
            <w:tcW w:w="1417" w:type="dxa"/>
          </w:tcPr>
          <w:p w:rsidR="00F93FF3" w:rsidRPr="004F309E" w:rsidRDefault="00D32268" w:rsidP="0097016E">
            <w:pPr>
              <w:jc w:val="both"/>
              <w:rPr>
                <w:rFonts w:ascii="Times New Roman" w:hAnsi="Times New Roman" w:cs="Times New Roman"/>
                <w:sz w:val="28"/>
                <w:szCs w:val="24"/>
                <w:highlight w:val="yellow"/>
              </w:rPr>
            </w:pPr>
            <w:r w:rsidRPr="00D32268">
              <w:rPr>
                <w:rFonts w:ascii="Times New Roman" w:hAnsi="Times New Roman" w:cs="Times New Roman"/>
                <w:sz w:val="28"/>
                <w:szCs w:val="24"/>
              </w:rPr>
              <w:t>18</w:t>
            </w:r>
          </w:p>
        </w:tc>
      </w:tr>
      <w:tr w:rsidR="00F93FF3" w:rsidRPr="004F309E" w:rsidTr="00627B11">
        <w:trPr>
          <w:trHeight w:val="255"/>
        </w:trPr>
        <w:tc>
          <w:tcPr>
            <w:tcW w:w="5382" w:type="dxa"/>
          </w:tcPr>
          <w:p w:rsidR="00F93FF3" w:rsidRPr="004F309E" w:rsidRDefault="00F93FF3" w:rsidP="0097016E">
            <w:pPr>
              <w:rPr>
                <w:rFonts w:ascii="Times New Roman" w:eastAsia="Times New Roman" w:hAnsi="Times New Roman" w:cs="Times New Roman"/>
                <w:color w:val="000000" w:themeColor="text1"/>
                <w:sz w:val="28"/>
                <w:szCs w:val="24"/>
              </w:rPr>
            </w:pPr>
            <w:r w:rsidRPr="004F309E">
              <w:rPr>
                <w:rFonts w:ascii="Times New Roman" w:eastAsia="Times New Roman" w:hAnsi="Times New Roman" w:cs="Times New Roman"/>
                <w:color w:val="000000" w:themeColor="text1"/>
                <w:sz w:val="28"/>
                <w:szCs w:val="24"/>
              </w:rPr>
              <w:t>01 средняя (4 - 5 лет)</w:t>
            </w:r>
          </w:p>
        </w:tc>
        <w:tc>
          <w:tcPr>
            <w:tcW w:w="2410" w:type="dxa"/>
          </w:tcPr>
          <w:p w:rsidR="00F93FF3" w:rsidRPr="004F309E" w:rsidRDefault="00F93FF3" w:rsidP="0097016E">
            <w:pPr>
              <w:jc w:val="both"/>
              <w:rPr>
                <w:rFonts w:ascii="Times New Roman" w:hAnsi="Times New Roman" w:cs="Times New Roman"/>
                <w:sz w:val="28"/>
                <w:szCs w:val="24"/>
              </w:rPr>
            </w:pPr>
            <w:r w:rsidRPr="004F309E">
              <w:rPr>
                <w:rFonts w:ascii="Times New Roman" w:hAnsi="Times New Roman" w:cs="Times New Roman"/>
                <w:sz w:val="28"/>
                <w:szCs w:val="24"/>
              </w:rPr>
              <w:t>1</w:t>
            </w:r>
          </w:p>
        </w:tc>
        <w:tc>
          <w:tcPr>
            <w:tcW w:w="1417" w:type="dxa"/>
          </w:tcPr>
          <w:p w:rsidR="00F93FF3" w:rsidRPr="004F309E" w:rsidRDefault="00D32268" w:rsidP="0097016E">
            <w:pPr>
              <w:jc w:val="both"/>
              <w:rPr>
                <w:rFonts w:ascii="Times New Roman" w:hAnsi="Times New Roman" w:cs="Times New Roman"/>
                <w:sz w:val="28"/>
                <w:szCs w:val="24"/>
              </w:rPr>
            </w:pPr>
            <w:r>
              <w:rPr>
                <w:rFonts w:ascii="Times New Roman" w:hAnsi="Times New Roman" w:cs="Times New Roman"/>
                <w:sz w:val="28"/>
                <w:szCs w:val="24"/>
              </w:rPr>
              <w:t>21</w:t>
            </w:r>
          </w:p>
        </w:tc>
      </w:tr>
      <w:tr w:rsidR="00F93FF3" w:rsidRPr="004F309E" w:rsidTr="00627B11">
        <w:trPr>
          <w:trHeight w:val="255"/>
        </w:trPr>
        <w:tc>
          <w:tcPr>
            <w:tcW w:w="5382" w:type="dxa"/>
          </w:tcPr>
          <w:p w:rsidR="00F93FF3" w:rsidRPr="004F309E" w:rsidRDefault="00F93FF3" w:rsidP="0097016E">
            <w:pPr>
              <w:rPr>
                <w:rFonts w:ascii="Times New Roman" w:eastAsia="Times New Roman" w:hAnsi="Times New Roman" w:cs="Times New Roman"/>
                <w:color w:val="000000" w:themeColor="text1"/>
                <w:sz w:val="28"/>
                <w:szCs w:val="24"/>
              </w:rPr>
            </w:pPr>
            <w:r w:rsidRPr="004F309E">
              <w:rPr>
                <w:rFonts w:ascii="Times New Roman" w:eastAsia="Times New Roman" w:hAnsi="Times New Roman" w:cs="Times New Roman"/>
                <w:color w:val="000000" w:themeColor="text1"/>
                <w:sz w:val="28"/>
                <w:szCs w:val="24"/>
              </w:rPr>
              <w:lastRenderedPageBreak/>
              <w:t>05 старшая (5– 6 лет)</w:t>
            </w:r>
          </w:p>
        </w:tc>
        <w:tc>
          <w:tcPr>
            <w:tcW w:w="2410" w:type="dxa"/>
          </w:tcPr>
          <w:p w:rsidR="00F93FF3" w:rsidRPr="004F309E" w:rsidRDefault="00F93FF3" w:rsidP="0097016E">
            <w:pPr>
              <w:jc w:val="both"/>
              <w:rPr>
                <w:rFonts w:ascii="Times New Roman" w:hAnsi="Times New Roman" w:cs="Times New Roman"/>
                <w:sz w:val="28"/>
                <w:szCs w:val="24"/>
              </w:rPr>
            </w:pPr>
            <w:r w:rsidRPr="004F309E">
              <w:rPr>
                <w:rFonts w:ascii="Times New Roman" w:hAnsi="Times New Roman" w:cs="Times New Roman"/>
                <w:sz w:val="28"/>
                <w:szCs w:val="24"/>
              </w:rPr>
              <w:t>1</w:t>
            </w:r>
          </w:p>
        </w:tc>
        <w:tc>
          <w:tcPr>
            <w:tcW w:w="1417" w:type="dxa"/>
          </w:tcPr>
          <w:p w:rsidR="00F93FF3" w:rsidRPr="004F309E" w:rsidRDefault="00D32268" w:rsidP="0097016E">
            <w:pPr>
              <w:jc w:val="both"/>
              <w:rPr>
                <w:rFonts w:ascii="Times New Roman" w:hAnsi="Times New Roman" w:cs="Times New Roman"/>
                <w:sz w:val="28"/>
                <w:szCs w:val="24"/>
              </w:rPr>
            </w:pPr>
            <w:r>
              <w:rPr>
                <w:rFonts w:ascii="Times New Roman" w:hAnsi="Times New Roman" w:cs="Times New Roman"/>
                <w:sz w:val="28"/>
                <w:szCs w:val="24"/>
              </w:rPr>
              <w:t>18</w:t>
            </w:r>
          </w:p>
        </w:tc>
      </w:tr>
      <w:tr w:rsidR="00F93FF3" w:rsidRPr="004F309E" w:rsidTr="00627B11">
        <w:trPr>
          <w:trHeight w:val="255"/>
        </w:trPr>
        <w:tc>
          <w:tcPr>
            <w:tcW w:w="5382" w:type="dxa"/>
          </w:tcPr>
          <w:p w:rsidR="00F93FF3" w:rsidRPr="004F309E" w:rsidRDefault="00F93FF3" w:rsidP="00F93FF3">
            <w:pPr>
              <w:rPr>
                <w:rFonts w:ascii="Times New Roman" w:eastAsia="Times New Roman" w:hAnsi="Times New Roman" w:cs="Times New Roman"/>
                <w:color w:val="000000" w:themeColor="text1"/>
                <w:sz w:val="28"/>
                <w:szCs w:val="24"/>
              </w:rPr>
            </w:pPr>
            <w:r w:rsidRPr="004F309E">
              <w:rPr>
                <w:rFonts w:ascii="Times New Roman" w:eastAsia="Times New Roman" w:hAnsi="Times New Roman" w:cs="Times New Roman"/>
                <w:color w:val="000000" w:themeColor="text1"/>
                <w:sz w:val="28"/>
                <w:szCs w:val="24"/>
              </w:rPr>
              <w:t xml:space="preserve">03 подготовительная (6-7 лет) </w:t>
            </w:r>
          </w:p>
        </w:tc>
        <w:tc>
          <w:tcPr>
            <w:tcW w:w="2410" w:type="dxa"/>
          </w:tcPr>
          <w:p w:rsidR="00F93FF3" w:rsidRPr="004F309E" w:rsidRDefault="00F93FF3" w:rsidP="0097016E">
            <w:pPr>
              <w:jc w:val="both"/>
              <w:rPr>
                <w:rFonts w:ascii="Times New Roman" w:hAnsi="Times New Roman" w:cs="Times New Roman"/>
                <w:sz w:val="28"/>
                <w:szCs w:val="24"/>
              </w:rPr>
            </w:pPr>
            <w:r w:rsidRPr="004F309E">
              <w:rPr>
                <w:rFonts w:ascii="Times New Roman" w:hAnsi="Times New Roman" w:cs="Times New Roman"/>
                <w:sz w:val="28"/>
                <w:szCs w:val="24"/>
              </w:rPr>
              <w:t>1</w:t>
            </w:r>
          </w:p>
        </w:tc>
        <w:tc>
          <w:tcPr>
            <w:tcW w:w="1417" w:type="dxa"/>
          </w:tcPr>
          <w:p w:rsidR="00F93FF3" w:rsidRPr="004F309E" w:rsidRDefault="00D32268" w:rsidP="0097016E">
            <w:pPr>
              <w:jc w:val="both"/>
              <w:rPr>
                <w:rFonts w:ascii="Times New Roman" w:hAnsi="Times New Roman" w:cs="Times New Roman"/>
                <w:sz w:val="28"/>
                <w:szCs w:val="24"/>
              </w:rPr>
            </w:pPr>
            <w:r>
              <w:rPr>
                <w:rFonts w:ascii="Times New Roman" w:hAnsi="Times New Roman" w:cs="Times New Roman"/>
                <w:sz w:val="28"/>
                <w:szCs w:val="24"/>
              </w:rPr>
              <w:t>19</w:t>
            </w:r>
          </w:p>
        </w:tc>
      </w:tr>
      <w:tr w:rsidR="00F93FF3" w:rsidRPr="004F309E" w:rsidTr="00627B11">
        <w:trPr>
          <w:trHeight w:val="255"/>
        </w:trPr>
        <w:tc>
          <w:tcPr>
            <w:tcW w:w="5382" w:type="dxa"/>
          </w:tcPr>
          <w:p w:rsidR="00F93FF3" w:rsidRPr="004F309E" w:rsidRDefault="00F93FF3" w:rsidP="00F93FF3">
            <w:pPr>
              <w:rPr>
                <w:rFonts w:ascii="Times New Roman" w:eastAsia="Times New Roman" w:hAnsi="Times New Roman" w:cs="Times New Roman"/>
                <w:b/>
                <w:color w:val="000000" w:themeColor="text1"/>
                <w:sz w:val="28"/>
                <w:szCs w:val="24"/>
              </w:rPr>
            </w:pPr>
            <w:r w:rsidRPr="004F309E">
              <w:rPr>
                <w:rFonts w:ascii="Times New Roman" w:eastAsia="Times New Roman" w:hAnsi="Times New Roman" w:cs="Times New Roman"/>
                <w:b/>
                <w:color w:val="000000" w:themeColor="text1"/>
                <w:sz w:val="28"/>
                <w:szCs w:val="24"/>
              </w:rPr>
              <w:t>Всего</w:t>
            </w:r>
          </w:p>
        </w:tc>
        <w:tc>
          <w:tcPr>
            <w:tcW w:w="2410" w:type="dxa"/>
          </w:tcPr>
          <w:p w:rsidR="00F93FF3" w:rsidRPr="004F309E" w:rsidRDefault="00F93FF3" w:rsidP="0097016E">
            <w:pPr>
              <w:jc w:val="both"/>
              <w:rPr>
                <w:rFonts w:ascii="Times New Roman" w:hAnsi="Times New Roman" w:cs="Times New Roman"/>
                <w:b/>
                <w:sz w:val="28"/>
                <w:szCs w:val="24"/>
              </w:rPr>
            </w:pPr>
            <w:r w:rsidRPr="004F309E">
              <w:rPr>
                <w:rFonts w:ascii="Times New Roman" w:hAnsi="Times New Roman" w:cs="Times New Roman"/>
                <w:b/>
                <w:sz w:val="28"/>
                <w:szCs w:val="24"/>
              </w:rPr>
              <w:t>4</w:t>
            </w:r>
          </w:p>
        </w:tc>
        <w:tc>
          <w:tcPr>
            <w:tcW w:w="1417" w:type="dxa"/>
          </w:tcPr>
          <w:p w:rsidR="00F93FF3" w:rsidRPr="004F309E" w:rsidRDefault="00D32268" w:rsidP="0097016E">
            <w:pPr>
              <w:jc w:val="both"/>
              <w:rPr>
                <w:rFonts w:ascii="Times New Roman" w:hAnsi="Times New Roman" w:cs="Times New Roman"/>
                <w:b/>
                <w:sz w:val="28"/>
                <w:szCs w:val="24"/>
              </w:rPr>
            </w:pPr>
            <w:r>
              <w:rPr>
                <w:rFonts w:ascii="Times New Roman" w:hAnsi="Times New Roman" w:cs="Times New Roman"/>
                <w:b/>
                <w:sz w:val="28"/>
                <w:szCs w:val="24"/>
              </w:rPr>
              <w:t>76</w:t>
            </w:r>
          </w:p>
        </w:tc>
      </w:tr>
    </w:tbl>
    <w:p w:rsidR="00B43BF5" w:rsidRDefault="00B43BF5" w:rsidP="00B43BF5">
      <w:pPr>
        <w:spacing w:before="0" w:beforeAutospacing="0" w:after="0" w:afterAutospacing="0"/>
        <w:contextualSpacing/>
        <w:jc w:val="both"/>
        <w:rPr>
          <w:rFonts w:ascii="Times New Roman" w:eastAsia="Times New Roman" w:hAnsi="Times New Roman" w:cs="Times New Roman"/>
          <w:sz w:val="28"/>
          <w:szCs w:val="28"/>
          <w:lang w:val="ru-RU"/>
        </w:rPr>
      </w:pPr>
    </w:p>
    <w:p w:rsidR="00F93FF3" w:rsidRDefault="00B43BF5" w:rsidP="00B43BF5">
      <w:pPr>
        <w:spacing w:before="0" w:beforeAutospacing="0" w:after="0" w:afterAutospacing="0"/>
        <w:ind w:firstLine="720"/>
        <w:contextualSpacing/>
        <w:jc w:val="both"/>
        <w:rPr>
          <w:rFonts w:hAnsi="Times New Roman" w:cs="Times New Roman"/>
          <w:color w:val="000000"/>
          <w:sz w:val="28"/>
          <w:szCs w:val="28"/>
          <w:lang w:val="ru-RU"/>
        </w:rPr>
      </w:pPr>
      <w:r w:rsidRPr="00B43BF5">
        <w:rPr>
          <w:rFonts w:hAnsi="Times New Roman" w:cs="Times New Roman"/>
          <w:color w:val="000000"/>
          <w:sz w:val="28"/>
          <w:szCs w:val="24"/>
          <w:lang w:val="ru-RU"/>
        </w:rPr>
        <w:t>С</w:t>
      </w:r>
      <w:r w:rsidRPr="00B43BF5">
        <w:rPr>
          <w:rFonts w:hAnsi="Times New Roman" w:cs="Times New Roman"/>
          <w:color w:val="000000"/>
          <w:sz w:val="28"/>
          <w:szCs w:val="24"/>
        </w:rPr>
        <w:t> </w:t>
      </w:r>
      <w:r w:rsidRPr="00B43BF5">
        <w:rPr>
          <w:rFonts w:hAnsi="Times New Roman" w:cs="Times New Roman"/>
          <w:color w:val="000000"/>
          <w:sz w:val="28"/>
          <w:szCs w:val="24"/>
          <w:lang w:val="ru-RU"/>
        </w:rPr>
        <w:t>02.07.2022 стало возможным работать без использования масок. Снятие антиковидных ограничений позволило наблюдать динамику улучшения образовательных достижений воспитанников. Дети стали активнее демонстрировать познавательную активность в деятельности, участвовать в межгрупповых мероприятиях, спокойнее вести на прогулках.</w:t>
      </w:r>
      <w:r w:rsidRPr="00B43BF5">
        <w:rPr>
          <w:rFonts w:hAnsi="Times New Roman" w:cs="Times New Roman"/>
          <w:color w:val="000000"/>
          <w:sz w:val="28"/>
          <w:szCs w:val="24"/>
        </w:rPr>
        <w:t> </w:t>
      </w:r>
      <w:r w:rsidRPr="00B43BF5">
        <w:rPr>
          <w:rFonts w:hAnsi="Times New Roman" w:cs="Times New Roman"/>
          <w:color w:val="000000"/>
          <w:sz w:val="28"/>
          <w:szCs w:val="24"/>
          <w:lang w:val="ru-RU"/>
        </w:rPr>
        <w:t xml:space="preserve">Воспитатели отметили, что в летнее время стало проще укладывать детей спать и проводить занятия. Педагог-психолог провел плановый мониторинг состояния воспитанников и выявил, что уровень тревожности детей снизился. </w:t>
      </w:r>
      <w:r w:rsidR="00F93FF3" w:rsidRPr="00F93FF3">
        <w:rPr>
          <w:rFonts w:ascii="Times New Roman" w:eastAsia="Times New Roman" w:hAnsi="Times New Roman" w:cs="Times New Roman"/>
          <w:sz w:val="28"/>
          <w:szCs w:val="28"/>
          <w:lang w:val="ru-RU"/>
        </w:rPr>
        <w:t>Наполняемость групп соответствует требованиями</w:t>
      </w:r>
      <w:r w:rsidR="004F309E">
        <w:rPr>
          <w:rFonts w:ascii="Times New Roman" w:eastAsia="Times New Roman" w:hAnsi="Times New Roman" w:cs="Times New Roman"/>
          <w:sz w:val="28"/>
          <w:szCs w:val="28"/>
          <w:lang w:val="ru-RU"/>
        </w:rPr>
        <w:t xml:space="preserve"> </w:t>
      </w:r>
      <w:r w:rsidR="00F93FF3" w:rsidRPr="00ED17FE">
        <w:rPr>
          <w:rFonts w:hAnsi="Times New Roman" w:cs="Times New Roman"/>
          <w:color w:val="000000"/>
          <w:sz w:val="28"/>
          <w:szCs w:val="28"/>
          <w:lang w:val="ru-RU"/>
        </w:rPr>
        <w:t>СанПиН 1.2.3685-21 «Гигиенические нормативы и</w:t>
      </w:r>
      <w:r w:rsidR="00F93FF3" w:rsidRPr="00ED17FE">
        <w:rPr>
          <w:rFonts w:hAnsi="Times New Roman" w:cs="Times New Roman"/>
          <w:color w:val="000000"/>
          <w:sz w:val="28"/>
          <w:szCs w:val="28"/>
        </w:rPr>
        <w:t> </w:t>
      </w:r>
      <w:r w:rsidR="00F93FF3" w:rsidRPr="00ED17FE">
        <w:rPr>
          <w:rFonts w:hAnsi="Times New Roman" w:cs="Times New Roman"/>
          <w:color w:val="000000"/>
          <w:sz w:val="28"/>
          <w:szCs w:val="28"/>
          <w:lang w:val="ru-RU"/>
        </w:rPr>
        <w:t>требования к</w:t>
      </w:r>
      <w:r w:rsidR="00F93FF3" w:rsidRPr="00ED17FE">
        <w:rPr>
          <w:rFonts w:hAnsi="Times New Roman" w:cs="Times New Roman"/>
          <w:color w:val="000000"/>
          <w:sz w:val="28"/>
          <w:szCs w:val="28"/>
        </w:rPr>
        <w:t> </w:t>
      </w:r>
      <w:r w:rsidR="00F93FF3" w:rsidRPr="00ED17FE">
        <w:rPr>
          <w:rFonts w:hAnsi="Times New Roman" w:cs="Times New Roman"/>
          <w:color w:val="000000"/>
          <w:sz w:val="28"/>
          <w:szCs w:val="28"/>
          <w:lang w:val="ru-RU"/>
        </w:rPr>
        <w:t>обеспечению безопасности</w:t>
      </w:r>
      <w:r w:rsidR="00F93FF3" w:rsidRPr="00ED17FE">
        <w:rPr>
          <w:rFonts w:hAnsi="Times New Roman" w:cs="Times New Roman"/>
          <w:color w:val="000000"/>
          <w:sz w:val="28"/>
          <w:szCs w:val="28"/>
        </w:rPr>
        <w:t> </w:t>
      </w:r>
      <w:r w:rsidR="00F93FF3" w:rsidRPr="00ED17FE">
        <w:rPr>
          <w:rFonts w:hAnsi="Times New Roman" w:cs="Times New Roman"/>
          <w:color w:val="000000"/>
          <w:sz w:val="28"/>
          <w:szCs w:val="28"/>
          <w:lang w:val="ru-RU"/>
        </w:rPr>
        <w:t>и (или) безвредности для человека факторов среды обитания».</w:t>
      </w:r>
    </w:p>
    <w:p w:rsidR="00F93FF3" w:rsidRPr="00F93FF3" w:rsidRDefault="00F93FF3" w:rsidP="00F93FF3">
      <w:pPr>
        <w:spacing w:after="0"/>
        <w:ind w:firstLine="720"/>
        <w:contextualSpacing/>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 xml:space="preserve">Все группы работали, в соответствии с Уставом, в режиме полного рабочего дня (12 часов) при пятидневной рабочей неделе. </w:t>
      </w:r>
    </w:p>
    <w:p w:rsidR="00F93FF3" w:rsidRPr="00F93FF3" w:rsidRDefault="00F93FF3" w:rsidP="00D32268">
      <w:pPr>
        <w:ind w:firstLine="720"/>
        <w:jc w:val="both"/>
        <w:rPr>
          <w:rFonts w:ascii="Times New Roman" w:eastAsia="Times New Roman" w:hAnsi="Times New Roman" w:cs="Times New Roman"/>
          <w:sz w:val="28"/>
          <w:szCs w:val="28"/>
          <w:lang w:val="ru-RU"/>
        </w:rPr>
      </w:pPr>
      <w:r w:rsidRPr="00F93FF3">
        <w:rPr>
          <w:rFonts w:ascii="Times New Roman" w:eastAsia="Times New Roman" w:hAnsi="Times New Roman" w:cs="Times New Roman"/>
          <w:sz w:val="28"/>
          <w:szCs w:val="28"/>
          <w:lang w:val="ru-RU"/>
        </w:rPr>
        <w:t>Контингент воспитанников социально благополучный.</w:t>
      </w:r>
    </w:p>
    <w:p w:rsidR="000730C2" w:rsidRPr="0097016E" w:rsidRDefault="00812811" w:rsidP="001167A0">
      <w:pPr>
        <w:spacing w:before="0" w:beforeAutospacing="0" w:after="0" w:afterAutospacing="0"/>
        <w:contextualSpacing/>
        <w:jc w:val="center"/>
        <w:rPr>
          <w:rFonts w:hAnsi="Times New Roman" w:cs="Times New Roman"/>
          <w:color w:val="000000"/>
          <w:sz w:val="28"/>
          <w:szCs w:val="28"/>
          <w:lang w:val="ru-RU"/>
        </w:rPr>
      </w:pPr>
      <w:r>
        <w:rPr>
          <w:rFonts w:hAnsi="Times New Roman" w:cs="Times New Roman"/>
          <w:b/>
          <w:bCs/>
          <w:color w:val="000000"/>
          <w:sz w:val="28"/>
          <w:szCs w:val="28"/>
          <w:lang w:val="ru-RU"/>
        </w:rPr>
        <w:t xml:space="preserve">1.3 </w:t>
      </w:r>
      <w:r w:rsidR="002B3CC5" w:rsidRPr="0097016E">
        <w:rPr>
          <w:rFonts w:hAnsi="Times New Roman" w:cs="Times New Roman"/>
          <w:b/>
          <w:bCs/>
          <w:color w:val="000000"/>
          <w:sz w:val="28"/>
          <w:szCs w:val="28"/>
          <w:lang w:val="ru-RU"/>
        </w:rPr>
        <w:t>Воспитательная работа</w:t>
      </w:r>
    </w:p>
    <w:p w:rsidR="000730C2" w:rsidRDefault="002B3CC5" w:rsidP="00B43BF5">
      <w:pPr>
        <w:spacing w:before="0" w:beforeAutospacing="0" w:after="0" w:afterAutospacing="0"/>
        <w:ind w:firstLine="720"/>
        <w:contextualSpacing/>
        <w:jc w:val="both"/>
        <w:rPr>
          <w:rFonts w:hAnsi="Times New Roman" w:cs="Times New Roman"/>
          <w:color w:val="000000"/>
          <w:sz w:val="28"/>
          <w:szCs w:val="28"/>
          <w:lang w:val="ru-RU"/>
        </w:rPr>
      </w:pPr>
      <w:r w:rsidRPr="0097016E">
        <w:rPr>
          <w:rFonts w:hAnsi="Times New Roman" w:cs="Times New Roman"/>
          <w:color w:val="000000"/>
          <w:sz w:val="28"/>
          <w:szCs w:val="28"/>
          <w:lang w:val="ru-RU"/>
        </w:rPr>
        <w:t>С</w:t>
      </w:r>
      <w:r w:rsidRPr="0097016E">
        <w:rPr>
          <w:rFonts w:hAnsi="Times New Roman" w:cs="Times New Roman"/>
          <w:color w:val="000000"/>
          <w:sz w:val="28"/>
          <w:szCs w:val="28"/>
        </w:rPr>
        <w:t> </w:t>
      </w:r>
      <w:r w:rsidRPr="0097016E">
        <w:rPr>
          <w:rFonts w:hAnsi="Times New Roman" w:cs="Times New Roman"/>
          <w:color w:val="000000"/>
          <w:sz w:val="28"/>
          <w:szCs w:val="28"/>
          <w:lang w:val="ru-RU"/>
        </w:rPr>
        <w:t xml:space="preserve">01.09.2021 </w:t>
      </w:r>
      <w:r w:rsidR="000F642A">
        <w:rPr>
          <w:rFonts w:hAnsi="Times New Roman" w:cs="Times New Roman"/>
          <w:color w:val="000000"/>
          <w:sz w:val="28"/>
          <w:szCs w:val="28"/>
          <w:lang w:val="ru-RU"/>
        </w:rPr>
        <w:t>д</w:t>
      </w:r>
      <w:r w:rsidRPr="0097016E">
        <w:rPr>
          <w:rFonts w:hAnsi="Times New Roman" w:cs="Times New Roman"/>
          <w:color w:val="000000"/>
          <w:sz w:val="28"/>
          <w:szCs w:val="28"/>
          <w:lang w:val="ru-RU"/>
        </w:rPr>
        <w:t>етский сад реализует рабочую программу воспитания и</w:t>
      </w:r>
      <w:r w:rsidRPr="0097016E">
        <w:rPr>
          <w:rFonts w:hAnsi="Times New Roman" w:cs="Times New Roman"/>
          <w:color w:val="000000"/>
          <w:sz w:val="28"/>
          <w:szCs w:val="28"/>
        </w:rPr>
        <w:t> </w:t>
      </w:r>
      <w:r w:rsidRPr="0097016E">
        <w:rPr>
          <w:rFonts w:hAnsi="Times New Roman" w:cs="Times New Roman"/>
          <w:color w:val="000000"/>
          <w:sz w:val="28"/>
          <w:szCs w:val="28"/>
          <w:lang w:val="ru-RU"/>
        </w:rPr>
        <w:t>календарный план воспитательной работы, которые являются частью основной образовательной программы дошкольного образования.</w:t>
      </w:r>
    </w:p>
    <w:p w:rsidR="00B43BF5" w:rsidRPr="00B43BF5" w:rsidRDefault="00B43BF5" w:rsidP="00B43BF5">
      <w:pPr>
        <w:spacing w:before="0" w:beforeAutospacing="0" w:after="0" w:afterAutospacing="0"/>
        <w:ind w:firstLine="720"/>
        <w:contextualSpacing/>
        <w:jc w:val="both"/>
        <w:rPr>
          <w:rFonts w:hAnsi="Times New Roman" w:cs="Times New Roman"/>
          <w:color w:val="000000"/>
          <w:sz w:val="28"/>
          <w:szCs w:val="24"/>
          <w:lang w:val="ru-RU"/>
        </w:rPr>
      </w:pPr>
      <w:r w:rsidRPr="00B43BF5">
        <w:rPr>
          <w:rFonts w:hAnsi="Times New Roman" w:cs="Times New Roman"/>
          <w:color w:val="000000"/>
          <w:sz w:val="28"/>
          <w:szCs w:val="24"/>
          <w:lang w:val="ru-RU"/>
        </w:rPr>
        <w:t>За</w:t>
      </w:r>
      <w:r w:rsidRPr="00B43BF5">
        <w:rPr>
          <w:rFonts w:hAnsi="Times New Roman" w:cs="Times New Roman"/>
          <w:color w:val="000000"/>
          <w:sz w:val="28"/>
          <w:szCs w:val="24"/>
        </w:rPr>
        <w:t> </w:t>
      </w:r>
      <w:r w:rsidRPr="00B43BF5">
        <w:rPr>
          <w:rFonts w:hAnsi="Times New Roman" w:cs="Times New Roman"/>
          <w:color w:val="000000"/>
          <w:sz w:val="28"/>
          <w:szCs w:val="24"/>
          <w:lang w:val="ru-RU"/>
        </w:rPr>
        <w:t>1,5 года реализации программы воспитания родители</w:t>
      </w:r>
      <w:r w:rsidRPr="00B43BF5">
        <w:rPr>
          <w:rFonts w:hAnsi="Times New Roman" w:cs="Times New Roman"/>
          <w:color w:val="000000"/>
          <w:sz w:val="28"/>
          <w:szCs w:val="24"/>
        </w:rPr>
        <w:t> </w:t>
      </w:r>
      <w:r w:rsidRPr="00B43BF5">
        <w:rPr>
          <w:rFonts w:hAnsi="Times New Roman" w:cs="Times New Roman"/>
          <w:color w:val="000000"/>
          <w:sz w:val="28"/>
          <w:szCs w:val="24"/>
          <w:lang w:val="ru-RU"/>
        </w:rPr>
        <w:t>выражают удовлетворенность воспитательным процессом в</w:t>
      </w:r>
      <w:r w:rsidRPr="00B43BF5">
        <w:rPr>
          <w:rFonts w:hAnsi="Times New Roman" w:cs="Times New Roman"/>
          <w:color w:val="000000"/>
          <w:sz w:val="28"/>
          <w:szCs w:val="24"/>
        </w:rPr>
        <w:t> </w:t>
      </w:r>
      <w:r w:rsidRPr="00B43BF5">
        <w:rPr>
          <w:rFonts w:hAnsi="Times New Roman" w:cs="Times New Roman"/>
          <w:color w:val="000000"/>
          <w:sz w:val="28"/>
          <w:szCs w:val="24"/>
          <w:lang w:val="ru-RU"/>
        </w:rPr>
        <w:t>Детском саду, что отразилось на</w:t>
      </w:r>
      <w:r w:rsidRPr="00B43BF5">
        <w:rPr>
          <w:rFonts w:hAnsi="Times New Roman" w:cs="Times New Roman"/>
          <w:color w:val="000000"/>
          <w:sz w:val="28"/>
          <w:szCs w:val="24"/>
        </w:rPr>
        <w:t> </w:t>
      </w:r>
      <w:r w:rsidRPr="00B43BF5">
        <w:rPr>
          <w:rFonts w:hAnsi="Times New Roman" w:cs="Times New Roman"/>
          <w:color w:val="000000"/>
          <w:sz w:val="28"/>
          <w:szCs w:val="24"/>
          <w:lang w:val="ru-RU"/>
        </w:rPr>
        <w:t>результатах анкетирования, проведенного 20.12.2022. Вместе с</w:t>
      </w:r>
      <w:r w:rsidRPr="00B43BF5">
        <w:rPr>
          <w:rFonts w:hAnsi="Times New Roman" w:cs="Times New Roman"/>
          <w:color w:val="000000"/>
          <w:sz w:val="28"/>
          <w:szCs w:val="24"/>
        </w:rPr>
        <w:t> </w:t>
      </w:r>
      <w:r w:rsidRPr="00B43BF5">
        <w:rPr>
          <w:rFonts w:hAnsi="Times New Roman" w:cs="Times New Roman"/>
          <w:color w:val="000000"/>
          <w:sz w:val="28"/>
          <w:szCs w:val="24"/>
          <w:lang w:val="ru-RU"/>
        </w:rPr>
        <w:t>тем, родители высказали пожелания по</w:t>
      </w:r>
      <w:r w:rsidRPr="00B43BF5">
        <w:rPr>
          <w:rFonts w:hAnsi="Times New Roman" w:cs="Times New Roman"/>
          <w:color w:val="000000"/>
          <w:sz w:val="28"/>
          <w:szCs w:val="24"/>
        </w:rPr>
        <w:t> </w:t>
      </w:r>
      <w:r w:rsidRPr="00B43BF5">
        <w:rPr>
          <w:rFonts w:hAnsi="Times New Roman" w:cs="Times New Roman"/>
          <w:color w:val="000000"/>
          <w:sz w:val="28"/>
          <w:szCs w:val="24"/>
          <w:lang w:val="ru-RU"/>
        </w:rPr>
        <w:t>введению мероприятий в</w:t>
      </w:r>
      <w:r w:rsidRPr="00B43BF5">
        <w:rPr>
          <w:rFonts w:hAnsi="Times New Roman" w:cs="Times New Roman"/>
          <w:color w:val="000000"/>
          <w:sz w:val="28"/>
          <w:szCs w:val="24"/>
        </w:rPr>
        <w:t> </w:t>
      </w:r>
      <w:r w:rsidRPr="00B43BF5">
        <w:rPr>
          <w:rFonts w:hAnsi="Times New Roman" w:cs="Times New Roman"/>
          <w:color w:val="000000"/>
          <w:sz w:val="28"/>
          <w:szCs w:val="24"/>
          <w:lang w:val="ru-RU"/>
        </w:rPr>
        <w:t>календарный план воспитательной работы Детского сада, например</w:t>
      </w:r>
      <w:r w:rsidRPr="00B43BF5">
        <w:rPr>
          <w:rFonts w:hAnsi="Times New Roman" w:cs="Times New Roman"/>
          <w:color w:val="000000"/>
          <w:sz w:val="28"/>
          <w:szCs w:val="24"/>
        </w:rPr>
        <w:t> </w:t>
      </w:r>
      <w:r w:rsidRPr="00B43BF5">
        <w:rPr>
          <w:rFonts w:hAnsi="Times New Roman" w:cs="Times New Roman"/>
          <w:color w:val="000000"/>
          <w:sz w:val="28"/>
          <w:szCs w:val="24"/>
          <w:lang w:val="ru-RU"/>
        </w:rPr>
        <w:t>— проводить осенние и</w:t>
      </w:r>
      <w:r w:rsidRPr="00B43BF5">
        <w:rPr>
          <w:rFonts w:hAnsi="Times New Roman" w:cs="Times New Roman"/>
          <w:color w:val="000000"/>
          <w:sz w:val="28"/>
          <w:szCs w:val="24"/>
        </w:rPr>
        <w:t> </w:t>
      </w:r>
      <w:r w:rsidRPr="00B43BF5">
        <w:rPr>
          <w:rFonts w:hAnsi="Times New Roman" w:cs="Times New Roman"/>
          <w:color w:val="000000"/>
          <w:sz w:val="28"/>
          <w:szCs w:val="24"/>
          <w:lang w:val="ru-RU"/>
        </w:rPr>
        <w:t>зимние спортивные мероприятия на</w:t>
      </w:r>
      <w:r w:rsidRPr="00B43BF5">
        <w:rPr>
          <w:rFonts w:hAnsi="Times New Roman" w:cs="Times New Roman"/>
          <w:color w:val="000000"/>
          <w:sz w:val="28"/>
          <w:szCs w:val="24"/>
        </w:rPr>
        <w:t> </w:t>
      </w:r>
      <w:r w:rsidRPr="00B43BF5">
        <w:rPr>
          <w:rFonts w:hAnsi="Times New Roman" w:cs="Times New Roman"/>
          <w:color w:val="000000"/>
          <w:sz w:val="28"/>
          <w:szCs w:val="24"/>
          <w:lang w:val="ru-RU"/>
        </w:rPr>
        <w:t>открытом воздухе совместно с</w:t>
      </w:r>
      <w:r w:rsidRPr="00B43BF5">
        <w:rPr>
          <w:rFonts w:hAnsi="Times New Roman" w:cs="Times New Roman"/>
          <w:color w:val="000000"/>
          <w:sz w:val="28"/>
          <w:szCs w:val="24"/>
        </w:rPr>
        <w:t> </w:t>
      </w:r>
      <w:r w:rsidRPr="00B43BF5">
        <w:rPr>
          <w:rFonts w:hAnsi="Times New Roman" w:cs="Times New Roman"/>
          <w:color w:val="000000"/>
          <w:sz w:val="28"/>
          <w:szCs w:val="24"/>
          <w:lang w:val="ru-RU"/>
        </w:rPr>
        <w:t>родителями. Предложения родителей будут рассмотрены и</w:t>
      </w:r>
      <w:r w:rsidRPr="00B43BF5">
        <w:rPr>
          <w:rFonts w:hAnsi="Times New Roman" w:cs="Times New Roman"/>
          <w:color w:val="000000"/>
          <w:sz w:val="28"/>
          <w:szCs w:val="24"/>
        </w:rPr>
        <w:t> </w:t>
      </w:r>
      <w:r w:rsidRPr="00B43BF5">
        <w:rPr>
          <w:rFonts w:hAnsi="Times New Roman" w:cs="Times New Roman"/>
          <w:color w:val="000000"/>
          <w:sz w:val="28"/>
          <w:szCs w:val="24"/>
          <w:lang w:val="ru-RU"/>
        </w:rPr>
        <w:t>при наличии возможностей Детского сада включены в</w:t>
      </w:r>
      <w:r w:rsidRPr="00B43BF5">
        <w:rPr>
          <w:rFonts w:hAnsi="Times New Roman" w:cs="Times New Roman"/>
          <w:color w:val="000000"/>
          <w:sz w:val="28"/>
          <w:szCs w:val="24"/>
        </w:rPr>
        <w:t> </w:t>
      </w:r>
      <w:r w:rsidRPr="00B43BF5">
        <w:rPr>
          <w:rFonts w:hAnsi="Times New Roman" w:cs="Times New Roman"/>
          <w:color w:val="000000"/>
          <w:sz w:val="28"/>
          <w:szCs w:val="24"/>
          <w:lang w:val="ru-RU"/>
        </w:rPr>
        <w:t>календарный план воспитательной работы</w:t>
      </w:r>
      <w:r w:rsidRPr="00B43BF5">
        <w:rPr>
          <w:rFonts w:hAnsi="Times New Roman" w:cs="Times New Roman"/>
          <w:color w:val="000000"/>
          <w:sz w:val="28"/>
          <w:szCs w:val="24"/>
        </w:rPr>
        <w:t> </w:t>
      </w:r>
      <w:r w:rsidRPr="00B43BF5">
        <w:rPr>
          <w:rFonts w:hAnsi="Times New Roman" w:cs="Times New Roman"/>
          <w:color w:val="000000"/>
          <w:sz w:val="28"/>
          <w:szCs w:val="24"/>
          <w:lang w:val="ru-RU"/>
        </w:rPr>
        <w:t>на</w:t>
      </w:r>
      <w:r w:rsidRPr="00B43BF5">
        <w:rPr>
          <w:rFonts w:hAnsi="Times New Roman" w:cs="Times New Roman"/>
          <w:color w:val="000000"/>
          <w:sz w:val="28"/>
          <w:szCs w:val="24"/>
        </w:rPr>
        <w:t> </w:t>
      </w:r>
      <w:r w:rsidRPr="00B43BF5">
        <w:rPr>
          <w:rFonts w:hAnsi="Times New Roman" w:cs="Times New Roman"/>
          <w:color w:val="000000"/>
          <w:sz w:val="28"/>
          <w:szCs w:val="24"/>
          <w:lang w:val="ru-RU"/>
        </w:rPr>
        <w:t>второе полугодие 2023</w:t>
      </w:r>
      <w:r w:rsidRPr="00B43BF5">
        <w:rPr>
          <w:rFonts w:hAnsi="Times New Roman" w:cs="Times New Roman"/>
          <w:color w:val="000000"/>
          <w:sz w:val="28"/>
          <w:szCs w:val="24"/>
        </w:rPr>
        <w:t> </w:t>
      </w:r>
      <w:r w:rsidRPr="00B43BF5">
        <w:rPr>
          <w:rFonts w:hAnsi="Times New Roman" w:cs="Times New Roman"/>
          <w:color w:val="000000"/>
          <w:sz w:val="28"/>
          <w:szCs w:val="24"/>
          <w:lang w:val="ru-RU"/>
        </w:rPr>
        <w:t>года.</w:t>
      </w:r>
    </w:p>
    <w:p w:rsidR="000730C2" w:rsidRPr="009255CE" w:rsidRDefault="000F642A" w:rsidP="00812811">
      <w:pPr>
        <w:jc w:val="center"/>
        <w:rPr>
          <w:rFonts w:hAnsi="Times New Roman" w:cs="Times New Roman"/>
          <w:color w:val="000000"/>
          <w:sz w:val="28"/>
          <w:szCs w:val="24"/>
          <w:lang w:val="ru-RU"/>
        </w:rPr>
      </w:pPr>
      <w:r>
        <w:rPr>
          <w:rFonts w:hAnsi="Times New Roman" w:cs="Times New Roman"/>
          <w:b/>
          <w:bCs/>
          <w:color w:val="000000"/>
          <w:sz w:val="28"/>
          <w:szCs w:val="24"/>
        </w:rPr>
        <w:t>II</w:t>
      </w:r>
      <w:r w:rsidR="002B3CC5" w:rsidRPr="009255CE">
        <w:rPr>
          <w:rFonts w:hAnsi="Times New Roman" w:cs="Times New Roman"/>
          <w:b/>
          <w:bCs/>
          <w:color w:val="000000"/>
          <w:sz w:val="28"/>
          <w:szCs w:val="24"/>
          <w:lang w:val="ru-RU"/>
        </w:rPr>
        <w:t>. Оценка системы управления организации</w:t>
      </w:r>
    </w:p>
    <w:p w:rsidR="000730C2" w:rsidRPr="009255CE" w:rsidRDefault="002B3CC5" w:rsidP="00D11001">
      <w:pPr>
        <w:ind w:firstLine="720"/>
        <w:rPr>
          <w:rFonts w:hAnsi="Times New Roman" w:cs="Times New Roman"/>
          <w:color w:val="000000"/>
          <w:sz w:val="28"/>
          <w:szCs w:val="24"/>
          <w:lang w:val="ru-RU"/>
        </w:rPr>
      </w:pPr>
      <w:r w:rsidRPr="009255CE">
        <w:rPr>
          <w:rFonts w:hAnsi="Times New Roman" w:cs="Times New Roman"/>
          <w:color w:val="000000"/>
          <w:sz w:val="28"/>
          <w:szCs w:val="24"/>
          <w:lang w:val="ru-RU"/>
        </w:rPr>
        <w:t>Управление Детским садом осуществляется в</w:t>
      </w:r>
      <w:r w:rsidRPr="009255CE">
        <w:rPr>
          <w:rFonts w:hAnsi="Times New Roman" w:cs="Times New Roman"/>
          <w:color w:val="000000"/>
          <w:sz w:val="28"/>
          <w:szCs w:val="24"/>
        </w:rPr>
        <w:t> </w:t>
      </w:r>
      <w:r w:rsidRPr="009255CE">
        <w:rPr>
          <w:rFonts w:hAnsi="Times New Roman" w:cs="Times New Roman"/>
          <w:color w:val="000000"/>
          <w:sz w:val="28"/>
          <w:szCs w:val="24"/>
          <w:lang w:val="ru-RU"/>
        </w:rPr>
        <w:t>соответствии с</w:t>
      </w:r>
      <w:r w:rsidRPr="009255CE">
        <w:rPr>
          <w:rFonts w:hAnsi="Times New Roman" w:cs="Times New Roman"/>
          <w:color w:val="000000"/>
          <w:sz w:val="28"/>
          <w:szCs w:val="24"/>
        </w:rPr>
        <w:t> </w:t>
      </w:r>
      <w:r w:rsidRPr="009255CE">
        <w:rPr>
          <w:rFonts w:hAnsi="Times New Roman" w:cs="Times New Roman"/>
          <w:color w:val="000000"/>
          <w:sz w:val="28"/>
          <w:szCs w:val="24"/>
          <w:lang w:val="ru-RU"/>
        </w:rPr>
        <w:t>действующим законодательством и</w:t>
      </w:r>
      <w:r w:rsidRPr="009255CE">
        <w:rPr>
          <w:rFonts w:hAnsi="Times New Roman" w:cs="Times New Roman"/>
          <w:color w:val="000000"/>
          <w:sz w:val="28"/>
          <w:szCs w:val="24"/>
        </w:rPr>
        <w:t> </w:t>
      </w:r>
      <w:r w:rsidRPr="009255CE">
        <w:rPr>
          <w:rFonts w:hAnsi="Times New Roman" w:cs="Times New Roman"/>
          <w:color w:val="000000"/>
          <w:sz w:val="28"/>
          <w:szCs w:val="24"/>
          <w:lang w:val="ru-RU"/>
        </w:rPr>
        <w:t>уставом Детского сада.</w:t>
      </w:r>
    </w:p>
    <w:p w:rsidR="00710FEF" w:rsidRDefault="00710FEF" w:rsidP="0097016E">
      <w:pPr>
        <w:spacing w:after="0"/>
        <w:contextualSpacing/>
        <w:jc w:val="center"/>
        <w:rPr>
          <w:rFonts w:ascii="Times New Roman" w:eastAsia="Times New Roman" w:hAnsi="Times New Roman" w:cs="Times New Roman"/>
          <w:b/>
          <w:sz w:val="28"/>
          <w:szCs w:val="28"/>
          <w:lang w:val="ru-RU"/>
        </w:rPr>
      </w:pPr>
    </w:p>
    <w:p w:rsidR="00710FEF" w:rsidRDefault="00710FEF" w:rsidP="0097016E">
      <w:pPr>
        <w:spacing w:after="0"/>
        <w:contextualSpacing/>
        <w:jc w:val="center"/>
        <w:rPr>
          <w:rFonts w:ascii="Times New Roman" w:eastAsia="Times New Roman" w:hAnsi="Times New Roman" w:cs="Times New Roman"/>
          <w:b/>
          <w:sz w:val="28"/>
          <w:szCs w:val="28"/>
          <w:lang w:val="ru-RU"/>
        </w:rPr>
      </w:pPr>
    </w:p>
    <w:p w:rsidR="00D055B5" w:rsidRDefault="00D055B5" w:rsidP="0097016E">
      <w:pPr>
        <w:spacing w:after="0"/>
        <w:contextualSpacing/>
        <w:jc w:val="center"/>
        <w:rPr>
          <w:rFonts w:ascii="Times New Roman" w:eastAsia="Times New Roman" w:hAnsi="Times New Roman" w:cs="Times New Roman"/>
          <w:b/>
          <w:sz w:val="28"/>
          <w:szCs w:val="28"/>
          <w:lang w:val="ru-RU"/>
        </w:rPr>
      </w:pPr>
    </w:p>
    <w:p w:rsidR="00D055B5" w:rsidRDefault="00D055B5" w:rsidP="0097016E">
      <w:pPr>
        <w:spacing w:after="0"/>
        <w:contextualSpacing/>
        <w:jc w:val="center"/>
        <w:rPr>
          <w:rFonts w:ascii="Times New Roman" w:eastAsia="Times New Roman" w:hAnsi="Times New Roman" w:cs="Times New Roman"/>
          <w:b/>
          <w:sz w:val="28"/>
          <w:szCs w:val="28"/>
          <w:lang w:val="ru-RU"/>
        </w:rPr>
      </w:pPr>
    </w:p>
    <w:p w:rsidR="0097016E" w:rsidRPr="0097016E" w:rsidRDefault="000F642A" w:rsidP="0097016E">
      <w:pPr>
        <w:spacing w:after="0"/>
        <w:contextualSpacing/>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lastRenderedPageBreak/>
        <w:t>2.1</w:t>
      </w:r>
      <w:r w:rsidR="0097016E" w:rsidRPr="0097016E">
        <w:rPr>
          <w:rFonts w:ascii="Times New Roman" w:eastAsia="Times New Roman" w:hAnsi="Times New Roman" w:cs="Times New Roman"/>
          <w:b/>
          <w:sz w:val="28"/>
          <w:szCs w:val="28"/>
          <w:lang w:val="ru-RU"/>
        </w:rPr>
        <w:t>. Оценка системы управления организации</w:t>
      </w:r>
    </w:p>
    <w:p w:rsidR="0097016E" w:rsidRPr="0097016E" w:rsidRDefault="0097016E" w:rsidP="0097016E">
      <w:pPr>
        <w:spacing w:after="0"/>
        <w:contextualSpacing/>
        <w:jc w:val="center"/>
        <w:rPr>
          <w:rFonts w:ascii="Times New Roman" w:eastAsia="Times New Roman" w:hAnsi="Times New Roman" w:cs="Times New Roman"/>
          <w:b/>
          <w:sz w:val="28"/>
          <w:szCs w:val="28"/>
          <w:lang w:val="ru-RU"/>
        </w:rPr>
      </w:pPr>
    </w:p>
    <w:p w:rsidR="0097016E" w:rsidRPr="0097016E" w:rsidRDefault="0097016E" w:rsidP="009255CE">
      <w:pPr>
        <w:spacing w:before="0" w:beforeAutospacing="0" w:after="0" w:afterAutospacing="0"/>
        <w:ind w:firstLine="708"/>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 xml:space="preserve">Управление МАДОУ осуществляется в соответствии с законодательством Российской Федерации и Уставом. </w:t>
      </w:r>
    </w:p>
    <w:p w:rsidR="0097016E" w:rsidRPr="0097016E" w:rsidRDefault="0097016E"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 xml:space="preserve">Учредитель – Управление образования администрации муниципального образования город-курорт Анапа Краснодарского края. </w:t>
      </w:r>
    </w:p>
    <w:p w:rsidR="0097016E" w:rsidRPr="0097016E" w:rsidRDefault="0097016E" w:rsidP="009255CE">
      <w:pPr>
        <w:spacing w:before="0" w:beforeAutospacing="0" w:after="0" w:afterAutospacing="0"/>
        <w:ind w:firstLine="567"/>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Органами управления Учреждения являются заведующий МАДОУ д/с №9 «Ягодка», Общее собрание работников Учреждения, Педагогический совет учреждения.</w:t>
      </w:r>
    </w:p>
    <w:p w:rsidR="0097016E" w:rsidRPr="0097016E" w:rsidRDefault="00F977AE" w:rsidP="009255CE">
      <w:pPr>
        <w:spacing w:before="0" w:beforeAutospacing="0" w:after="0" w:afterAutospacing="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ab/>
        <w:t>В 202</w:t>
      </w:r>
      <w:r w:rsidR="00D32268">
        <w:rPr>
          <w:rFonts w:ascii="Times New Roman" w:eastAsia="Times New Roman" w:hAnsi="Times New Roman" w:cs="Times New Roman"/>
          <w:sz w:val="28"/>
          <w:szCs w:val="28"/>
          <w:lang w:val="ru-RU"/>
        </w:rPr>
        <w:t>2</w:t>
      </w:r>
      <w:r w:rsidR="0097016E" w:rsidRPr="0097016E">
        <w:rPr>
          <w:rFonts w:ascii="Times New Roman" w:eastAsia="Times New Roman" w:hAnsi="Times New Roman" w:cs="Times New Roman"/>
          <w:sz w:val="28"/>
          <w:szCs w:val="28"/>
          <w:lang w:val="ru-RU"/>
        </w:rPr>
        <w:t xml:space="preserve"> году Общее собрание трудового коллектива участвовало в: разработке годового плана работы МАДОУ на 202</w:t>
      </w:r>
      <w:r w:rsidR="00D32268">
        <w:rPr>
          <w:rFonts w:ascii="Times New Roman" w:eastAsia="Times New Roman" w:hAnsi="Times New Roman" w:cs="Times New Roman"/>
          <w:sz w:val="28"/>
          <w:szCs w:val="28"/>
          <w:lang w:val="ru-RU"/>
        </w:rPr>
        <w:t>2</w:t>
      </w:r>
      <w:r>
        <w:rPr>
          <w:rFonts w:ascii="Times New Roman" w:eastAsia="Times New Roman" w:hAnsi="Times New Roman" w:cs="Times New Roman"/>
          <w:sz w:val="28"/>
          <w:szCs w:val="28"/>
          <w:lang w:val="ru-RU"/>
        </w:rPr>
        <w:t>-202</w:t>
      </w:r>
      <w:r w:rsidR="00D32268">
        <w:rPr>
          <w:rFonts w:ascii="Times New Roman" w:eastAsia="Times New Roman" w:hAnsi="Times New Roman" w:cs="Times New Roman"/>
          <w:sz w:val="28"/>
          <w:szCs w:val="28"/>
          <w:lang w:val="ru-RU"/>
        </w:rPr>
        <w:t>3</w:t>
      </w:r>
      <w:r w:rsidR="0097016E" w:rsidRPr="0097016E">
        <w:rPr>
          <w:rFonts w:ascii="Times New Roman" w:eastAsia="Times New Roman" w:hAnsi="Times New Roman" w:cs="Times New Roman"/>
          <w:sz w:val="28"/>
          <w:szCs w:val="28"/>
          <w:lang w:val="ru-RU"/>
        </w:rPr>
        <w:t xml:space="preserve"> учебный год; разработке и принятии новых локальных актов, рассмотрении и решении других вопросов, связанных с деятельностью учреждения и коллектива.</w:t>
      </w:r>
    </w:p>
    <w:p w:rsidR="0097016E" w:rsidRPr="0097016E" w:rsidRDefault="0097016E"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ab/>
        <w:t>Общее руководство образовательным процессом МАДОУ осуществляет Педагогический совет. Членами педагогического совета с правом совещательного голоса являются все педагогическ</w:t>
      </w:r>
      <w:r w:rsidR="00F977AE">
        <w:rPr>
          <w:rFonts w:ascii="Times New Roman" w:eastAsia="Times New Roman" w:hAnsi="Times New Roman" w:cs="Times New Roman"/>
          <w:sz w:val="28"/>
          <w:szCs w:val="28"/>
          <w:lang w:val="ru-RU"/>
        </w:rPr>
        <w:t>ие работники Учреждения. В 202</w:t>
      </w:r>
      <w:r w:rsidR="00D32268">
        <w:rPr>
          <w:rFonts w:ascii="Times New Roman" w:eastAsia="Times New Roman" w:hAnsi="Times New Roman" w:cs="Times New Roman"/>
          <w:sz w:val="28"/>
          <w:szCs w:val="28"/>
          <w:lang w:val="ru-RU"/>
        </w:rPr>
        <w:t>2</w:t>
      </w:r>
      <w:r w:rsidR="00F977AE">
        <w:rPr>
          <w:rFonts w:ascii="Times New Roman" w:eastAsia="Times New Roman" w:hAnsi="Times New Roman" w:cs="Times New Roman"/>
          <w:sz w:val="28"/>
          <w:szCs w:val="28"/>
          <w:lang w:val="ru-RU"/>
        </w:rPr>
        <w:t xml:space="preserve"> </w:t>
      </w:r>
      <w:r w:rsidRPr="0097016E">
        <w:rPr>
          <w:rFonts w:ascii="Times New Roman" w:eastAsia="Times New Roman" w:hAnsi="Times New Roman" w:cs="Times New Roman"/>
          <w:sz w:val="28"/>
          <w:szCs w:val="28"/>
          <w:lang w:val="ru-RU"/>
        </w:rPr>
        <w:t>году в рамках реализации годовых задач МАДОУ было проведено 4 педагогических совета.</w:t>
      </w:r>
    </w:p>
    <w:p w:rsidR="0097016E" w:rsidRPr="0097016E" w:rsidRDefault="0097016E"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ab/>
        <w:t>Велась работа по развитию творческих инициатив педагогических работников. Заслушивались отчеты заведующего и воспит</w:t>
      </w:r>
      <w:r w:rsidR="00D32268">
        <w:rPr>
          <w:rFonts w:ascii="Times New Roman" w:eastAsia="Times New Roman" w:hAnsi="Times New Roman" w:cs="Times New Roman"/>
          <w:sz w:val="28"/>
          <w:szCs w:val="28"/>
          <w:lang w:val="ru-RU"/>
        </w:rPr>
        <w:t>ателей о создании условий в 2022</w:t>
      </w:r>
      <w:r w:rsidRPr="0097016E">
        <w:rPr>
          <w:rFonts w:ascii="Times New Roman" w:eastAsia="Times New Roman" w:hAnsi="Times New Roman" w:cs="Times New Roman"/>
          <w:sz w:val="28"/>
          <w:szCs w:val="28"/>
          <w:lang w:val="ru-RU"/>
        </w:rPr>
        <w:t xml:space="preserve"> году для реализации образовательной программы МАДОУ; рассматривались вопросы воспитания, охраны и укрепления здоровья детей.</w:t>
      </w:r>
    </w:p>
    <w:p w:rsidR="0097016E" w:rsidRPr="0097016E" w:rsidRDefault="0097016E" w:rsidP="009255CE">
      <w:pPr>
        <w:spacing w:before="0" w:beforeAutospacing="0" w:after="0" w:afterAutospacing="0"/>
        <w:contextualSpacing/>
        <w:jc w:val="center"/>
        <w:rPr>
          <w:rFonts w:ascii="Times New Roman" w:eastAsia="Times New Roman" w:hAnsi="Times New Roman" w:cs="Times New Roman"/>
          <w:bCs/>
          <w:i/>
          <w:sz w:val="28"/>
          <w:szCs w:val="28"/>
          <w:lang w:val="ru-RU"/>
        </w:rPr>
      </w:pPr>
      <w:r w:rsidRPr="0097016E">
        <w:rPr>
          <w:rFonts w:ascii="Times New Roman" w:eastAsia="Times New Roman" w:hAnsi="Times New Roman" w:cs="Times New Roman"/>
          <w:bCs/>
          <w:i/>
          <w:sz w:val="28"/>
          <w:szCs w:val="28"/>
          <w:lang w:val="ru-RU"/>
        </w:rPr>
        <w:t>Распределение административных обязанностей в педагогическом коллективе</w:t>
      </w:r>
    </w:p>
    <w:tbl>
      <w:tblPr>
        <w:tblpPr w:leftFromText="180" w:rightFromText="180" w:vertAnchor="text" w:horzAnchor="margin" w:tblpY="95"/>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843"/>
        <w:gridCol w:w="6103"/>
      </w:tblGrid>
      <w:tr w:rsidR="0097016E" w:rsidTr="0097016E">
        <w:trPr>
          <w:trHeight w:val="289"/>
        </w:trPr>
        <w:tc>
          <w:tcPr>
            <w:tcW w:w="1696" w:type="dxa"/>
          </w:tcPr>
          <w:p w:rsidR="0097016E" w:rsidRPr="004226CC" w:rsidRDefault="0097016E" w:rsidP="009255CE">
            <w:pPr>
              <w:spacing w:before="0" w:beforeAutospacing="0" w:after="0" w:afterAutospacing="0"/>
              <w:contextualSpacing/>
              <w:jc w:val="center"/>
              <w:rPr>
                <w:rFonts w:ascii="Times New Roman" w:hAnsi="Times New Roman" w:cs="Times New Roman"/>
                <w:b/>
                <w:sz w:val="24"/>
                <w:szCs w:val="24"/>
              </w:rPr>
            </w:pPr>
            <w:r w:rsidRPr="004226CC">
              <w:rPr>
                <w:rFonts w:ascii="Times New Roman" w:eastAsia="Times New Roman" w:hAnsi="Times New Roman" w:cs="Times New Roman"/>
                <w:b/>
                <w:sz w:val="24"/>
                <w:szCs w:val="24"/>
              </w:rPr>
              <w:t>Уровни</w:t>
            </w:r>
            <w:r w:rsidR="00D32268">
              <w:rPr>
                <w:rFonts w:ascii="Times New Roman" w:eastAsia="Times New Roman" w:hAnsi="Times New Roman" w:cs="Times New Roman"/>
                <w:b/>
                <w:sz w:val="24"/>
                <w:szCs w:val="24"/>
                <w:lang w:val="ru-RU"/>
              </w:rPr>
              <w:t xml:space="preserve"> </w:t>
            </w:r>
            <w:r w:rsidRPr="004226CC">
              <w:rPr>
                <w:rFonts w:ascii="Times New Roman" w:eastAsia="Times New Roman" w:hAnsi="Times New Roman" w:cs="Times New Roman"/>
                <w:b/>
                <w:sz w:val="24"/>
                <w:szCs w:val="24"/>
              </w:rPr>
              <w:t>управления</w:t>
            </w:r>
          </w:p>
        </w:tc>
        <w:tc>
          <w:tcPr>
            <w:tcW w:w="1843" w:type="dxa"/>
          </w:tcPr>
          <w:p w:rsidR="0097016E" w:rsidRPr="004226CC" w:rsidRDefault="0097016E" w:rsidP="009255CE">
            <w:pPr>
              <w:spacing w:before="0" w:beforeAutospacing="0" w:after="0" w:afterAutospacing="0"/>
              <w:contextualSpacing/>
              <w:jc w:val="center"/>
              <w:rPr>
                <w:rFonts w:ascii="Times New Roman" w:eastAsia="Times New Roman" w:hAnsi="Times New Roman" w:cs="Times New Roman"/>
                <w:b/>
                <w:sz w:val="24"/>
                <w:szCs w:val="24"/>
              </w:rPr>
            </w:pPr>
          </w:p>
        </w:tc>
        <w:tc>
          <w:tcPr>
            <w:tcW w:w="6103" w:type="dxa"/>
          </w:tcPr>
          <w:p w:rsidR="0097016E" w:rsidRPr="004226CC" w:rsidRDefault="0097016E" w:rsidP="009255CE">
            <w:pPr>
              <w:spacing w:before="0" w:beforeAutospacing="0" w:after="0" w:afterAutospacing="0"/>
              <w:contextualSpacing/>
              <w:jc w:val="center"/>
              <w:rPr>
                <w:rFonts w:ascii="Times New Roman" w:hAnsi="Times New Roman" w:cs="Times New Roman"/>
                <w:b/>
                <w:sz w:val="24"/>
                <w:szCs w:val="24"/>
              </w:rPr>
            </w:pPr>
            <w:r w:rsidRPr="004226CC">
              <w:rPr>
                <w:rFonts w:ascii="Times New Roman" w:eastAsia="Times New Roman" w:hAnsi="Times New Roman" w:cs="Times New Roman"/>
                <w:b/>
                <w:sz w:val="24"/>
                <w:szCs w:val="24"/>
              </w:rPr>
              <w:t>Функции</w:t>
            </w:r>
          </w:p>
        </w:tc>
      </w:tr>
      <w:tr w:rsidR="0097016E" w:rsidRPr="00EB0677" w:rsidTr="0097016E">
        <w:trPr>
          <w:trHeight w:val="1354"/>
        </w:trPr>
        <w:tc>
          <w:tcPr>
            <w:tcW w:w="1696" w:type="dxa"/>
          </w:tcPr>
          <w:p w:rsidR="0097016E" w:rsidRPr="00976610" w:rsidRDefault="0097016E" w:rsidP="0097016E">
            <w:pPr>
              <w:spacing w:line="304" w:lineRule="exact"/>
              <w:ind w:left="120"/>
              <w:rPr>
                <w:rFonts w:ascii="Times New Roman" w:eastAsia="Times New Roman" w:hAnsi="Times New Roman" w:cs="Times New Roman"/>
                <w:sz w:val="24"/>
                <w:szCs w:val="24"/>
              </w:rPr>
            </w:pPr>
            <w:r w:rsidRPr="00976610">
              <w:rPr>
                <w:rFonts w:ascii="Times New Roman" w:eastAsia="Times New Roman" w:hAnsi="Times New Roman" w:cs="Times New Roman"/>
                <w:sz w:val="24"/>
                <w:szCs w:val="24"/>
              </w:rPr>
              <w:t>I уровень</w:t>
            </w:r>
            <w:r w:rsidR="00D32268">
              <w:rPr>
                <w:rFonts w:ascii="Times New Roman" w:eastAsia="Times New Roman" w:hAnsi="Times New Roman" w:cs="Times New Roman"/>
                <w:sz w:val="24"/>
                <w:szCs w:val="24"/>
                <w:lang w:val="ru-RU"/>
              </w:rPr>
              <w:t xml:space="preserve"> </w:t>
            </w:r>
            <w:r w:rsidRPr="00976610">
              <w:rPr>
                <w:rFonts w:ascii="Times New Roman" w:eastAsia="Times New Roman" w:hAnsi="Times New Roman" w:cs="Times New Roman"/>
                <w:sz w:val="24"/>
                <w:szCs w:val="24"/>
              </w:rPr>
              <w:t>управления:</w:t>
            </w:r>
          </w:p>
          <w:p w:rsidR="0097016E" w:rsidRPr="00976610" w:rsidRDefault="0097016E" w:rsidP="0097016E">
            <w:pPr>
              <w:spacing w:line="304" w:lineRule="exact"/>
              <w:ind w:left="120"/>
              <w:rPr>
                <w:rFonts w:ascii="Times New Roman" w:hAnsi="Times New Roman" w:cs="Times New Roman"/>
                <w:sz w:val="24"/>
                <w:szCs w:val="24"/>
              </w:rPr>
            </w:pPr>
          </w:p>
        </w:tc>
        <w:tc>
          <w:tcPr>
            <w:tcW w:w="1843" w:type="dxa"/>
          </w:tcPr>
          <w:p w:rsidR="0097016E" w:rsidRPr="00976610" w:rsidRDefault="0097016E" w:rsidP="0097016E">
            <w:pPr>
              <w:spacing w:line="304" w:lineRule="exact"/>
              <w:ind w:left="100"/>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976610">
              <w:rPr>
                <w:rFonts w:ascii="Times New Roman" w:eastAsia="Times New Roman" w:hAnsi="Times New Roman" w:cs="Times New Roman"/>
                <w:sz w:val="24"/>
                <w:szCs w:val="24"/>
              </w:rPr>
              <w:t xml:space="preserve">аведующий </w:t>
            </w:r>
            <w:r>
              <w:rPr>
                <w:rFonts w:ascii="Times New Roman" w:eastAsia="Times New Roman" w:hAnsi="Times New Roman" w:cs="Times New Roman"/>
                <w:sz w:val="24"/>
                <w:szCs w:val="24"/>
              </w:rPr>
              <w:t>МА</w:t>
            </w:r>
            <w:r w:rsidRPr="00976610">
              <w:rPr>
                <w:rFonts w:ascii="Times New Roman" w:eastAsia="Times New Roman" w:hAnsi="Times New Roman" w:cs="Times New Roman"/>
                <w:sz w:val="24"/>
                <w:szCs w:val="24"/>
              </w:rPr>
              <w:t>ДОУ</w:t>
            </w:r>
          </w:p>
        </w:tc>
        <w:tc>
          <w:tcPr>
            <w:tcW w:w="6103" w:type="dxa"/>
          </w:tcPr>
          <w:p w:rsidR="0097016E" w:rsidRPr="0097016E" w:rsidRDefault="0097016E" w:rsidP="00F977AE">
            <w:pPr>
              <w:spacing w:before="0" w:beforeAutospacing="0" w:after="0" w:afterAutospacing="0" w:line="304" w:lineRule="exact"/>
              <w:contextualSpacing/>
              <w:rPr>
                <w:rFonts w:ascii="Times New Roman" w:eastAsia="Times New Roman" w:hAnsi="Times New Roman" w:cs="Times New Roman"/>
                <w:sz w:val="24"/>
                <w:szCs w:val="24"/>
                <w:lang w:val="ru-RU"/>
              </w:rPr>
            </w:pPr>
            <w:r w:rsidRPr="0097016E">
              <w:rPr>
                <w:rFonts w:ascii="Times New Roman" w:eastAsia="Times New Roman" w:hAnsi="Times New Roman" w:cs="Times New Roman"/>
                <w:sz w:val="24"/>
                <w:szCs w:val="24"/>
                <w:lang w:val="ru-RU"/>
              </w:rPr>
              <w:t xml:space="preserve">Обеспечение охраны жизни издоровья детей. </w:t>
            </w:r>
          </w:p>
          <w:p w:rsidR="0097016E" w:rsidRPr="0097016E" w:rsidRDefault="0097016E" w:rsidP="00F977AE">
            <w:pPr>
              <w:spacing w:before="0" w:beforeAutospacing="0" w:after="0" w:afterAutospacing="0" w:line="304" w:lineRule="exact"/>
              <w:contextualSpacing/>
              <w:rPr>
                <w:rFonts w:ascii="Times New Roman" w:eastAsia="Times New Roman" w:hAnsi="Times New Roman" w:cs="Times New Roman"/>
                <w:sz w:val="24"/>
                <w:szCs w:val="24"/>
                <w:lang w:val="ru-RU"/>
              </w:rPr>
            </w:pPr>
            <w:r w:rsidRPr="0097016E">
              <w:rPr>
                <w:rFonts w:ascii="Times New Roman" w:eastAsia="Times New Roman" w:hAnsi="Times New Roman" w:cs="Times New Roman"/>
                <w:sz w:val="24"/>
                <w:szCs w:val="24"/>
                <w:lang w:val="ru-RU"/>
              </w:rPr>
              <w:t xml:space="preserve">Руководство образовательной работой. </w:t>
            </w:r>
          </w:p>
          <w:p w:rsidR="0097016E" w:rsidRPr="00C53033" w:rsidRDefault="0097016E" w:rsidP="00F977AE">
            <w:pPr>
              <w:spacing w:before="0" w:beforeAutospacing="0" w:after="0" w:afterAutospacing="0" w:line="304" w:lineRule="exact"/>
              <w:contextualSpacing/>
              <w:rPr>
                <w:rFonts w:ascii="Times New Roman" w:eastAsia="Times New Roman" w:hAnsi="Times New Roman" w:cs="Times New Roman"/>
                <w:sz w:val="24"/>
                <w:szCs w:val="24"/>
                <w:lang w:val="ru-RU"/>
              </w:rPr>
            </w:pPr>
            <w:r w:rsidRPr="0097016E">
              <w:rPr>
                <w:rFonts w:ascii="Times New Roman" w:eastAsia="Times New Roman" w:hAnsi="Times New Roman" w:cs="Times New Roman"/>
                <w:sz w:val="24"/>
                <w:szCs w:val="24"/>
                <w:lang w:val="ru-RU"/>
              </w:rPr>
              <w:t>Руководство административно – хозяйственной работой.</w:t>
            </w:r>
            <w:r w:rsidRPr="00C53033">
              <w:rPr>
                <w:rFonts w:ascii="Times New Roman" w:eastAsia="Times New Roman" w:hAnsi="Times New Roman" w:cs="Times New Roman"/>
                <w:sz w:val="24"/>
                <w:szCs w:val="24"/>
                <w:lang w:val="ru-RU"/>
              </w:rPr>
              <w:t xml:space="preserve">Руководствофинансовойдеятельностью. </w:t>
            </w:r>
          </w:p>
        </w:tc>
      </w:tr>
      <w:tr w:rsidR="0097016E" w:rsidTr="0097016E">
        <w:trPr>
          <w:trHeight w:val="975"/>
        </w:trPr>
        <w:tc>
          <w:tcPr>
            <w:tcW w:w="1696" w:type="dxa"/>
            <w:vMerge w:val="restart"/>
          </w:tcPr>
          <w:p w:rsidR="0097016E" w:rsidRPr="00976610" w:rsidRDefault="0097016E" w:rsidP="0097016E">
            <w:pPr>
              <w:spacing w:line="308" w:lineRule="exact"/>
              <w:ind w:left="120"/>
              <w:rPr>
                <w:rFonts w:ascii="Times New Roman" w:eastAsia="Times New Roman" w:hAnsi="Times New Roman" w:cs="Times New Roman"/>
                <w:sz w:val="24"/>
                <w:szCs w:val="24"/>
              </w:rPr>
            </w:pPr>
            <w:r w:rsidRPr="00976610">
              <w:rPr>
                <w:rFonts w:ascii="Times New Roman" w:eastAsia="Times New Roman" w:hAnsi="Times New Roman" w:cs="Times New Roman"/>
                <w:sz w:val="24"/>
                <w:szCs w:val="24"/>
              </w:rPr>
              <w:t>II уровень</w:t>
            </w:r>
            <w:r w:rsidR="00D32268">
              <w:rPr>
                <w:rFonts w:ascii="Times New Roman" w:eastAsia="Times New Roman" w:hAnsi="Times New Roman" w:cs="Times New Roman"/>
                <w:sz w:val="24"/>
                <w:szCs w:val="24"/>
                <w:lang w:val="ru-RU"/>
              </w:rPr>
              <w:t xml:space="preserve"> </w:t>
            </w:r>
            <w:r w:rsidRPr="00976610">
              <w:rPr>
                <w:rFonts w:ascii="Times New Roman" w:eastAsia="Times New Roman" w:hAnsi="Times New Roman" w:cs="Times New Roman"/>
                <w:sz w:val="24"/>
                <w:szCs w:val="24"/>
              </w:rPr>
              <w:t xml:space="preserve">управления: </w:t>
            </w:r>
          </w:p>
          <w:p w:rsidR="0097016E" w:rsidRPr="00976610" w:rsidRDefault="0097016E" w:rsidP="0097016E">
            <w:pPr>
              <w:spacing w:line="308" w:lineRule="exact"/>
              <w:ind w:left="120"/>
              <w:rPr>
                <w:rFonts w:ascii="Times New Roman" w:hAnsi="Times New Roman" w:cs="Times New Roman"/>
                <w:sz w:val="24"/>
                <w:szCs w:val="24"/>
              </w:rPr>
            </w:pPr>
          </w:p>
        </w:tc>
        <w:tc>
          <w:tcPr>
            <w:tcW w:w="1843" w:type="dxa"/>
          </w:tcPr>
          <w:p w:rsidR="0097016E" w:rsidRPr="00976610" w:rsidRDefault="0097016E" w:rsidP="0097016E">
            <w:pPr>
              <w:spacing w:line="308" w:lineRule="exact"/>
              <w:ind w:left="100"/>
              <w:rPr>
                <w:rFonts w:ascii="Times New Roman" w:eastAsia="Times New Roman" w:hAnsi="Times New Roman" w:cs="Times New Roman"/>
                <w:sz w:val="24"/>
                <w:szCs w:val="24"/>
              </w:rPr>
            </w:pPr>
            <w:r w:rsidRPr="00976610">
              <w:rPr>
                <w:rFonts w:ascii="Times New Roman" w:eastAsia="Times New Roman" w:hAnsi="Times New Roman" w:cs="Times New Roman"/>
                <w:sz w:val="24"/>
                <w:szCs w:val="24"/>
              </w:rPr>
              <w:t>Зав</w:t>
            </w:r>
            <w:r>
              <w:rPr>
                <w:rFonts w:ascii="Times New Roman" w:eastAsia="Times New Roman" w:hAnsi="Times New Roman" w:cs="Times New Roman"/>
                <w:sz w:val="24"/>
                <w:szCs w:val="24"/>
              </w:rPr>
              <w:t>едующий хозяйством</w:t>
            </w:r>
          </w:p>
        </w:tc>
        <w:tc>
          <w:tcPr>
            <w:tcW w:w="6103" w:type="dxa"/>
          </w:tcPr>
          <w:p w:rsidR="0097016E" w:rsidRPr="00976610" w:rsidRDefault="0097016E" w:rsidP="0097016E">
            <w:pPr>
              <w:spacing w:line="308" w:lineRule="exact"/>
              <w:ind w:left="100"/>
              <w:rPr>
                <w:rFonts w:ascii="Times New Roman" w:hAnsi="Times New Roman" w:cs="Times New Roman"/>
                <w:sz w:val="24"/>
                <w:szCs w:val="24"/>
              </w:rPr>
            </w:pPr>
            <w:r w:rsidRPr="0097016E">
              <w:rPr>
                <w:rFonts w:ascii="Times New Roman" w:eastAsia="Times New Roman" w:hAnsi="Times New Roman" w:cs="Times New Roman"/>
                <w:sz w:val="24"/>
                <w:szCs w:val="24"/>
                <w:lang w:val="ru-RU"/>
              </w:rPr>
              <w:t xml:space="preserve">Осуществление контроля за работой учебно-вспомогательного и младшего персонала. </w:t>
            </w:r>
            <w:r w:rsidRPr="00976610">
              <w:rPr>
                <w:rFonts w:ascii="Times New Roman" w:eastAsia="Times New Roman" w:hAnsi="Times New Roman" w:cs="Times New Roman"/>
                <w:w w:val="99"/>
                <w:sz w:val="24"/>
                <w:szCs w:val="24"/>
              </w:rPr>
              <w:t>Обеспечение</w:t>
            </w:r>
            <w:r w:rsidR="00D32268">
              <w:rPr>
                <w:rFonts w:ascii="Times New Roman" w:eastAsia="Times New Roman" w:hAnsi="Times New Roman" w:cs="Times New Roman"/>
                <w:w w:val="99"/>
                <w:sz w:val="24"/>
                <w:szCs w:val="24"/>
                <w:lang w:val="ru-RU"/>
              </w:rPr>
              <w:t xml:space="preserve"> </w:t>
            </w:r>
            <w:r w:rsidRPr="00976610">
              <w:rPr>
                <w:rFonts w:ascii="Times New Roman" w:eastAsia="Times New Roman" w:hAnsi="Times New Roman" w:cs="Times New Roman"/>
                <w:w w:val="99"/>
                <w:sz w:val="24"/>
                <w:szCs w:val="24"/>
              </w:rPr>
              <w:t>охраны</w:t>
            </w:r>
            <w:r w:rsidR="00D32268">
              <w:rPr>
                <w:rFonts w:ascii="Times New Roman" w:eastAsia="Times New Roman" w:hAnsi="Times New Roman" w:cs="Times New Roman"/>
                <w:w w:val="99"/>
                <w:sz w:val="24"/>
                <w:szCs w:val="24"/>
                <w:lang w:val="ru-RU"/>
              </w:rPr>
              <w:t xml:space="preserve"> </w:t>
            </w:r>
            <w:r w:rsidRPr="00976610">
              <w:rPr>
                <w:rFonts w:ascii="Times New Roman" w:eastAsia="Times New Roman" w:hAnsi="Times New Roman" w:cs="Times New Roman"/>
                <w:sz w:val="24"/>
                <w:szCs w:val="24"/>
              </w:rPr>
              <w:t>жизни и здоровья</w:t>
            </w:r>
            <w:r w:rsidR="00D32268">
              <w:rPr>
                <w:rFonts w:ascii="Times New Roman" w:eastAsia="Times New Roman" w:hAnsi="Times New Roman" w:cs="Times New Roman"/>
                <w:sz w:val="24"/>
                <w:szCs w:val="24"/>
                <w:lang w:val="ru-RU"/>
              </w:rPr>
              <w:t xml:space="preserve"> </w:t>
            </w:r>
            <w:r w:rsidRPr="00976610">
              <w:rPr>
                <w:rFonts w:ascii="Times New Roman" w:eastAsia="Times New Roman" w:hAnsi="Times New Roman" w:cs="Times New Roman"/>
                <w:sz w:val="24"/>
                <w:szCs w:val="24"/>
              </w:rPr>
              <w:t xml:space="preserve">детей. </w:t>
            </w:r>
          </w:p>
        </w:tc>
      </w:tr>
      <w:tr w:rsidR="0097016E" w:rsidRPr="00EB0677" w:rsidTr="0097016E">
        <w:trPr>
          <w:trHeight w:val="739"/>
        </w:trPr>
        <w:tc>
          <w:tcPr>
            <w:tcW w:w="1696" w:type="dxa"/>
            <w:vMerge/>
          </w:tcPr>
          <w:p w:rsidR="0097016E" w:rsidRPr="00976610" w:rsidRDefault="0097016E" w:rsidP="0097016E">
            <w:pPr>
              <w:spacing w:line="308" w:lineRule="exact"/>
              <w:ind w:left="120"/>
              <w:rPr>
                <w:rFonts w:ascii="Times New Roman" w:eastAsia="Times New Roman" w:hAnsi="Times New Roman" w:cs="Times New Roman"/>
                <w:sz w:val="24"/>
                <w:szCs w:val="24"/>
              </w:rPr>
            </w:pPr>
          </w:p>
        </w:tc>
        <w:tc>
          <w:tcPr>
            <w:tcW w:w="1843" w:type="dxa"/>
          </w:tcPr>
          <w:p w:rsidR="0097016E" w:rsidRPr="00F977AE" w:rsidRDefault="0097016E" w:rsidP="0097016E">
            <w:pPr>
              <w:spacing w:line="308" w:lineRule="exact"/>
              <w:ind w:left="10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Старший</w:t>
            </w:r>
            <w:r w:rsidR="00D32268">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воспитател</w:t>
            </w:r>
            <w:r w:rsidR="00F977AE">
              <w:rPr>
                <w:rFonts w:ascii="Times New Roman" w:eastAsia="Times New Roman" w:hAnsi="Times New Roman" w:cs="Times New Roman"/>
                <w:sz w:val="24"/>
                <w:szCs w:val="24"/>
                <w:lang w:val="ru-RU"/>
              </w:rPr>
              <w:t>ь</w:t>
            </w:r>
          </w:p>
        </w:tc>
        <w:tc>
          <w:tcPr>
            <w:tcW w:w="6103" w:type="dxa"/>
          </w:tcPr>
          <w:p w:rsidR="0097016E" w:rsidRPr="0097016E" w:rsidRDefault="0097016E" w:rsidP="0097016E">
            <w:pPr>
              <w:spacing w:line="308" w:lineRule="exact"/>
              <w:ind w:left="100"/>
              <w:rPr>
                <w:rFonts w:ascii="Times New Roman" w:eastAsia="Times New Roman" w:hAnsi="Times New Roman" w:cs="Times New Roman"/>
                <w:sz w:val="24"/>
                <w:szCs w:val="24"/>
                <w:lang w:val="ru-RU"/>
              </w:rPr>
            </w:pPr>
            <w:r w:rsidRPr="0097016E">
              <w:rPr>
                <w:rFonts w:ascii="Times New Roman" w:eastAsia="Times New Roman" w:hAnsi="Times New Roman" w:cs="Times New Roman"/>
                <w:sz w:val="24"/>
                <w:szCs w:val="24"/>
                <w:lang w:val="ru-RU"/>
              </w:rPr>
              <w:t xml:space="preserve">Осуществление контроля за работой педагогического персонала. </w:t>
            </w:r>
            <w:r w:rsidRPr="0097016E">
              <w:rPr>
                <w:rFonts w:ascii="Times New Roman" w:eastAsia="Times New Roman" w:hAnsi="Times New Roman" w:cs="Times New Roman"/>
                <w:w w:val="99"/>
                <w:sz w:val="24"/>
                <w:szCs w:val="24"/>
                <w:lang w:val="ru-RU"/>
              </w:rPr>
              <w:t xml:space="preserve">Обеспечение охраны </w:t>
            </w:r>
            <w:r w:rsidRPr="0097016E">
              <w:rPr>
                <w:rFonts w:ascii="Times New Roman" w:eastAsia="Times New Roman" w:hAnsi="Times New Roman" w:cs="Times New Roman"/>
                <w:sz w:val="24"/>
                <w:szCs w:val="24"/>
                <w:lang w:val="ru-RU"/>
              </w:rPr>
              <w:t>жизни и здоровья детей.</w:t>
            </w:r>
          </w:p>
        </w:tc>
      </w:tr>
      <w:tr w:rsidR="0097016E" w:rsidRPr="00EB0677" w:rsidTr="0097016E">
        <w:trPr>
          <w:trHeight w:val="726"/>
        </w:trPr>
        <w:tc>
          <w:tcPr>
            <w:tcW w:w="1696" w:type="dxa"/>
          </w:tcPr>
          <w:p w:rsidR="0097016E" w:rsidRPr="00976610" w:rsidRDefault="0097016E" w:rsidP="0097016E">
            <w:pPr>
              <w:spacing w:line="308" w:lineRule="exact"/>
              <w:ind w:left="120"/>
              <w:rPr>
                <w:rFonts w:ascii="Times New Roman" w:hAnsi="Times New Roman" w:cs="Times New Roman"/>
                <w:sz w:val="24"/>
                <w:szCs w:val="24"/>
              </w:rPr>
            </w:pPr>
            <w:r w:rsidRPr="00976610">
              <w:rPr>
                <w:rFonts w:ascii="Times New Roman" w:eastAsia="Times New Roman" w:hAnsi="Times New Roman" w:cs="Times New Roman"/>
                <w:sz w:val="24"/>
                <w:szCs w:val="24"/>
              </w:rPr>
              <w:t>III уровень</w:t>
            </w:r>
            <w:r w:rsidR="00D32268">
              <w:rPr>
                <w:rFonts w:ascii="Times New Roman" w:eastAsia="Times New Roman" w:hAnsi="Times New Roman" w:cs="Times New Roman"/>
                <w:sz w:val="24"/>
                <w:szCs w:val="24"/>
                <w:lang w:val="ru-RU"/>
              </w:rPr>
              <w:t xml:space="preserve"> </w:t>
            </w:r>
            <w:r w:rsidRPr="00976610">
              <w:rPr>
                <w:rFonts w:ascii="Times New Roman" w:eastAsia="Times New Roman" w:hAnsi="Times New Roman" w:cs="Times New Roman"/>
                <w:sz w:val="24"/>
                <w:szCs w:val="24"/>
              </w:rPr>
              <w:t xml:space="preserve">управления: </w:t>
            </w:r>
          </w:p>
        </w:tc>
        <w:tc>
          <w:tcPr>
            <w:tcW w:w="1843" w:type="dxa"/>
          </w:tcPr>
          <w:p w:rsidR="0097016E" w:rsidRPr="0097016E" w:rsidRDefault="0097016E" w:rsidP="0097016E">
            <w:pPr>
              <w:spacing w:line="308" w:lineRule="exact"/>
              <w:ind w:left="100"/>
              <w:rPr>
                <w:rFonts w:ascii="Times New Roman" w:eastAsia="Times New Roman" w:hAnsi="Times New Roman" w:cs="Times New Roman"/>
                <w:sz w:val="24"/>
                <w:szCs w:val="24"/>
                <w:lang w:val="ru-RU"/>
              </w:rPr>
            </w:pPr>
            <w:r w:rsidRPr="0097016E">
              <w:rPr>
                <w:rFonts w:ascii="Times New Roman" w:hAnsi="Times New Roman" w:cs="Times New Roman"/>
                <w:color w:val="111111"/>
                <w:sz w:val="24"/>
                <w:szCs w:val="24"/>
                <w:shd w:val="clear" w:color="auto" w:fill="FFFFFF"/>
                <w:lang w:val="ru-RU"/>
              </w:rPr>
              <w:t xml:space="preserve">Осуществляется воспитателями, музыкальным руководителем, учебно-вспомогательным и </w:t>
            </w:r>
            <w:r w:rsidRPr="0097016E">
              <w:rPr>
                <w:rFonts w:ascii="Times New Roman" w:hAnsi="Times New Roman" w:cs="Times New Roman"/>
                <w:color w:val="111111"/>
                <w:sz w:val="24"/>
                <w:szCs w:val="24"/>
                <w:shd w:val="clear" w:color="auto" w:fill="FFFFFF"/>
                <w:lang w:val="ru-RU"/>
              </w:rPr>
              <w:lastRenderedPageBreak/>
              <w:t>обслуживающим персоналом.</w:t>
            </w:r>
            <w:r w:rsidRPr="00940DE0">
              <w:rPr>
                <w:rFonts w:ascii="Times New Roman" w:hAnsi="Times New Roman" w:cs="Times New Roman"/>
                <w:color w:val="111111"/>
                <w:sz w:val="24"/>
                <w:szCs w:val="24"/>
                <w:shd w:val="clear" w:color="auto" w:fill="FFFFFF"/>
              </w:rPr>
              <w:t> </w:t>
            </w:r>
          </w:p>
        </w:tc>
        <w:tc>
          <w:tcPr>
            <w:tcW w:w="6103" w:type="dxa"/>
          </w:tcPr>
          <w:p w:rsidR="0097016E" w:rsidRPr="0097016E" w:rsidRDefault="0097016E" w:rsidP="0097016E">
            <w:pPr>
              <w:spacing w:line="308" w:lineRule="exact"/>
              <w:ind w:left="100"/>
              <w:rPr>
                <w:rFonts w:ascii="Times New Roman" w:eastAsia="Times New Roman" w:hAnsi="Times New Roman" w:cs="Times New Roman"/>
                <w:sz w:val="24"/>
                <w:szCs w:val="24"/>
                <w:lang w:val="ru-RU"/>
              </w:rPr>
            </w:pPr>
            <w:r w:rsidRPr="0097016E">
              <w:rPr>
                <w:rFonts w:ascii="Times New Roman" w:eastAsia="Times New Roman" w:hAnsi="Times New Roman" w:cs="Times New Roman"/>
                <w:sz w:val="24"/>
                <w:szCs w:val="24"/>
                <w:lang w:val="ru-RU"/>
              </w:rPr>
              <w:lastRenderedPageBreak/>
              <w:t xml:space="preserve">Обеспечение охраны жизни и здоровья детей. </w:t>
            </w:r>
          </w:p>
          <w:p w:rsidR="0097016E" w:rsidRPr="0097016E" w:rsidRDefault="0097016E" w:rsidP="0097016E">
            <w:pPr>
              <w:spacing w:line="308" w:lineRule="exact"/>
              <w:ind w:left="100"/>
              <w:rPr>
                <w:rFonts w:ascii="Times New Roman" w:eastAsia="Times New Roman" w:hAnsi="Times New Roman" w:cs="Times New Roman"/>
                <w:sz w:val="24"/>
                <w:szCs w:val="24"/>
                <w:lang w:val="ru-RU"/>
              </w:rPr>
            </w:pPr>
            <w:r w:rsidRPr="0097016E">
              <w:rPr>
                <w:rFonts w:ascii="Times New Roman" w:eastAsia="Times New Roman" w:hAnsi="Times New Roman" w:cs="Times New Roman"/>
                <w:sz w:val="24"/>
                <w:szCs w:val="24"/>
                <w:lang w:val="ru-RU"/>
              </w:rPr>
              <w:t xml:space="preserve">Реализация ООП ДОУ. </w:t>
            </w:r>
          </w:p>
          <w:p w:rsidR="0097016E" w:rsidRPr="0097016E" w:rsidRDefault="0097016E" w:rsidP="0097016E">
            <w:pPr>
              <w:spacing w:line="308" w:lineRule="exact"/>
              <w:ind w:left="100"/>
              <w:rPr>
                <w:rFonts w:ascii="Times New Roman" w:hAnsi="Times New Roman" w:cs="Times New Roman"/>
                <w:sz w:val="24"/>
                <w:szCs w:val="24"/>
                <w:lang w:val="ru-RU"/>
              </w:rPr>
            </w:pPr>
            <w:r w:rsidRPr="0097016E">
              <w:rPr>
                <w:rFonts w:ascii="Times New Roman" w:eastAsia="Times New Roman" w:hAnsi="Times New Roman" w:cs="Times New Roman"/>
                <w:sz w:val="24"/>
                <w:szCs w:val="24"/>
                <w:lang w:val="ru-RU"/>
              </w:rPr>
              <w:t xml:space="preserve">Создание условий для успешной реализации ООП ДОУ. </w:t>
            </w:r>
          </w:p>
        </w:tc>
      </w:tr>
    </w:tbl>
    <w:p w:rsidR="0097016E" w:rsidRPr="00B43BF5" w:rsidRDefault="00B43BF5" w:rsidP="00346388">
      <w:pPr>
        <w:spacing w:before="0" w:beforeAutospacing="0" w:after="0" w:afterAutospacing="0"/>
        <w:ind w:firstLine="709"/>
        <w:contextualSpacing/>
        <w:jc w:val="both"/>
        <w:rPr>
          <w:rFonts w:ascii="Times New Roman" w:eastAsia="Times New Roman" w:hAnsi="Times New Roman" w:cs="Times New Roman"/>
          <w:sz w:val="32"/>
          <w:szCs w:val="28"/>
          <w:lang w:val="ru-RU"/>
        </w:rPr>
      </w:pPr>
      <w:r w:rsidRPr="00B43BF5">
        <w:rPr>
          <w:rFonts w:hAnsi="Times New Roman" w:cs="Times New Roman"/>
          <w:color w:val="000000"/>
          <w:sz w:val="28"/>
          <w:szCs w:val="24"/>
          <w:lang w:val="ru-RU"/>
        </w:rPr>
        <w:lastRenderedPageBreak/>
        <w:t>В 2022 году Детский сад начал внедрение электронного документооборота в систему управления организацией.</w:t>
      </w:r>
    </w:p>
    <w:p w:rsidR="0097016E" w:rsidRPr="0097016E" w:rsidRDefault="0097016E" w:rsidP="00346388">
      <w:pPr>
        <w:spacing w:before="0" w:beforeAutospacing="0" w:after="0" w:afterAutospacing="0"/>
        <w:ind w:firstLine="709"/>
        <w:contextualSpacing/>
        <w:jc w:val="both"/>
        <w:rPr>
          <w:rFonts w:ascii="Times New Roman" w:hAnsi="Times New Roman" w:cs="Times New Roman"/>
          <w:sz w:val="28"/>
          <w:szCs w:val="28"/>
          <w:lang w:val="ru-RU"/>
        </w:rPr>
      </w:pPr>
      <w:r w:rsidRPr="0097016E">
        <w:rPr>
          <w:rFonts w:ascii="Times New Roman" w:eastAsia="Times New Roman" w:hAnsi="Times New Roman" w:cs="Times New Roman"/>
          <w:sz w:val="28"/>
          <w:szCs w:val="28"/>
          <w:lang w:val="ru-RU"/>
        </w:rPr>
        <w:t>Координация деятельности всех педагогов, обслуживающего персонала обеспечивает слаженность, бесперебойность и непрерывность в работе. С этой целью проводятся собрания, педагогические советы, общие собрания трудового коллектива, совещания при заведующем. Систематически осуществлялся контроль за деятельностью педагогов в форме наблюдений, проверок всех сторон деятельности, учете и анализе. По результатам контроля проводилась корректировка воспитательно-образовательного процесса.</w:t>
      </w:r>
    </w:p>
    <w:p w:rsidR="0097016E" w:rsidRPr="0097016E" w:rsidRDefault="0097016E"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bCs/>
          <w:sz w:val="28"/>
          <w:szCs w:val="28"/>
          <w:lang w:val="ru-RU"/>
        </w:rPr>
        <w:tab/>
        <w:t>Вывод:</w:t>
      </w:r>
      <w:r w:rsidR="00D32268">
        <w:rPr>
          <w:rFonts w:ascii="Times New Roman" w:eastAsia="Times New Roman" w:hAnsi="Times New Roman" w:cs="Times New Roman"/>
          <w:bCs/>
          <w:sz w:val="28"/>
          <w:szCs w:val="28"/>
          <w:lang w:val="ru-RU"/>
        </w:rPr>
        <w:t xml:space="preserve"> </w:t>
      </w:r>
      <w:r w:rsidRPr="0097016E">
        <w:rPr>
          <w:rFonts w:ascii="Times New Roman" w:eastAsia="Times New Roman" w:hAnsi="Times New Roman" w:cs="Times New Roman"/>
          <w:sz w:val="28"/>
          <w:szCs w:val="28"/>
          <w:lang w:val="ru-RU"/>
        </w:rPr>
        <w:t>Структура и механизм управления МАДОУ определяют стабильноефункционирование. Демократизация системы управления способствует развитию инициативы участников образовательного процесса (педагогов, родителей (законных представителей), детей.</w:t>
      </w:r>
    </w:p>
    <w:p w:rsidR="00D32268" w:rsidRDefault="00D32268" w:rsidP="00F977AE">
      <w:pPr>
        <w:spacing w:before="0" w:beforeAutospacing="0" w:after="0" w:afterAutospacing="0"/>
        <w:contextualSpacing/>
        <w:jc w:val="center"/>
        <w:rPr>
          <w:rFonts w:ascii="Times New Roman" w:eastAsia="Times New Roman" w:hAnsi="Times New Roman" w:cs="Times New Roman"/>
          <w:bCs/>
          <w:i/>
          <w:sz w:val="28"/>
          <w:szCs w:val="28"/>
          <w:lang w:val="ru-RU"/>
        </w:rPr>
      </w:pPr>
    </w:p>
    <w:p w:rsidR="0097016E" w:rsidRPr="0097016E" w:rsidRDefault="0097016E" w:rsidP="00F977AE">
      <w:pPr>
        <w:spacing w:before="0" w:beforeAutospacing="0" w:after="0" w:afterAutospacing="0"/>
        <w:contextualSpacing/>
        <w:jc w:val="center"/>
        <w:rPr>
          <w:rFonts w:ascii="Times New Roman" w:eastAsia="Times New Roman" w:hAnsi="Times New Roman" w:cs="Times New Roman"/>
          <w:bCs/>
          <w:i/>
          <w:sz w:val="28"/>
          <w:szCs w:val="28"/>
          <w:lang w:val="ru-RU"/>
        </w:rPr>
      </w:pPr>
      <w:r w:rsidRPr="0097016E">
        <w:rPr>
          <w:rFonts w:ascii="Times New Roman" w:eastAsia="Times New Roman" w:hAnsi="Times New Roman" w:cs="Times New Roman"/>
          <w:bCs/>
          <w:i/>
          <w:sz w:val="28"/>
          <w:szCs w:val="28"/>
          <w:lang w:val="ru-RU"/>
        </w:rPr>
        <w:t xml:space="preserve">Эффективность организации системы контроля </w:t>
      </w:r>
    </w:p>
    <w:p w:rsidR="0097016E" w:rsidRDefault="0097016E" w:rsidP="00F977AE">
      <w:pPr>
        <w:spacing w:before="0" w:beforeAutospacing="0" w:after="0" w:afterAutospacing="0"/>
        <w:contextualSpacing/>
        <w:jc w:val="center"/>
        <w:rPr>
          <w:rFonts w:ascii="Times New Roman" w:eastAsia="Times New Roman" w:hAnsi="Times New Roman" w:cs="Times New Roman"/>
          <w:bCs/>
          <w:i/>
          <w:sz w:val="28"/>
          <w:szCs w:val="28"/>
          <w:lang w:val="ru-RU"/>
        </w:rPr>
      </w:pPr>
      <w:r w:rsidRPr="0097016E">
        <w:rPr>
          <w:rFonts w:ascii="Times New Roman" w:eastAsia="Times New Roman" w:hAnsi="Times New Roman" w:cs="Times New Roman"/>
          <w:bCs/>
          <w:i/>
          <w:sz w:val="28"/>
          <w:szCs w:val="28"/>
          <w:lang w:val="ru-RU"/>
        </w:rPr>
        <w:t>со стороны руководства МАДОУ</w:t>
      </w:r>
    </w:p>
    <w:p w:rsidR="0097016E" w:rsidRPr="0097016E" w:rsidRDefault="0097016E" w:rsidP="00F977AE">
      <w:pPr>
        <w:spacing w:before="0" w:beforeAutospacing="0" w:after="0" w:afterAutospacing="0"/>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ab/>
        <w:t xml:space="preserve">В МАДОУ функционирует система контроля со стороны администрации, которая доводится до всех сотрудников. </w:t>
      </w:r>
    </w:p>
    <w:p w:rsidR="0097016E" w:rsidRPr="0097016E" w:rsidRDefault="0097016E" w:rsidP="009255CE">
      <w:pPr>
        <w:spacing w:before="0" w:beforeAutospacing="0" w:after="0" w:afterAutospacing="0"/>
        <w:ind w:firstLine="708"/>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 xml:space="preserve">Она включает в себя: фронтальный контроль, тематический, оперативный, персональный и повторный контроль. Контролируются вопросы реализации образовательной программы МАДОУ, ведения документации, организации игровой деятельности воспитанников, качества образовательной деятельности и др. По результатам контроля оформляется справка. </w:t>
      </w:r>
    </w:p>
    <w:p w:rsidR="0097016E" w:rsidRPr="0097016E" w:rsidRDefault="0097016E"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 xml:space="preserve">При необходимости проводится повторный контроль. </w:t>
      </w:r>
    </w:p>
    <w:p w:rsidR="0097016E" w:rsidRPr="0097016E" w:rsidRDefault="00557785" w:rsidP="009255CE">
      <w:pPr>
        <w:spacing w:before="0" w:beforeAutospacing="0" w:after="0" w:afterAutospacing="0"/>
        <w:ind w:firstLine="567"/>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Администрация МАДОУ в 202</w:t>
      </w:r>
      <w:r w:rsidRPr="00557785">
        <w:rPr>
          <w:rFonts w:ascii="Times New Roman" w:eastAsia="Times New Roman" w:hAnsi="Times New Roman" w:cs="Times New Roman"/>
          <w:sz w:val="28"/>
          <w:szCs w:val="28"/>
          <w:lang w:val="ru-RU"/>
        </w:rPr>
        <w:t>2</w:t>
      </w:r>
      <w:r w:rsidR="0097016E" w:rsidRPr="0097016E">
        <w:rPr>
          <w:rFonts w:ascii="Times New Roman" w:eastAsia="Times New Roman" w:hAnsi="Times New Roman" w:cs="Times New Roman"/>
          <w:sz w:val="28"/>
          <w:szCs w:val="28"/>
          <w:lang w:val="ru-RU"/>
        </w:rPr>
        <w:t xml:space="preserve"> году проводила проверки, наблюдения, обследования в порядке руководства и контроля в пределах своей компетенции за соблюдением работниками МАДОУ законодательных и других нормативно-правовых актов РФ, Краснодарского края в области образования, воспитания и защиты прав детей, нормативных актов администрации муниципального образования город-курорт Анапа и МАДОУ д/с №9 «Ягодка». </w:t>
      </w:r>
    </w:p>
    <w:p w:rsidR="0097016E" w:rsidRPr="0097016E" w:rsidRDefault="0097016E" w:rsidP="009255CE">
      <w:pPr>
        <w:spacing w:before="0" w:beforeAutospacing="0" w:after="0" w:afterAutospacing="0"/>
        <w:ind w:firstLine="567"/>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Для сбора информации от родителей (законных представител</w:t>
      </w:r>
      <w:r w:rsidR="00F977AE">
        <w:rPr>
          <w:rFonts w:ascii="Times New Roman" w:eastAsia="Times New Roman" w:hAnsi="Times New Roman" w:cs="Times New Roman"/>
          <w:sz w:val="28"/>
          <w:szCs w:val="28"/>
          <w:lang w:val="ru-RU"/>
        </w:rPr>
        <w:t>ей) и воспитанников МАДОУ в 202</w:t>
      </w:r>
      <w:r w:rsidR="00557785" w:rsidRPr="00557785">
        <w:rPr>
          <w:rFonts w:ascii="Times New Roman" w:eastAsia="Times New Roman" w:hAnsi="Times New Roman" w:cs="Times New Roman"/>
          <w:sz w:val="28"/>
          <w:szCs w:val="28"/>
          <w:lang w:val="ru-RU"/>
        </w:rPr>
        <w:t>2</w:t>
      </w:r>
      <w:r w:rsidRPr="0097016E">
        <w:rPr>
          <w:rFonts w:ascii="Times New Roman" w:eastAsia="Times New Roman" w:hAnsi="Times New Roman" w:cs="Times New Roman"/>
          <w:sz w:val="28"/>
          <w:szCs w:val="28"/>
          <w:lang w:val="ru-RU"/>
        </w:rPr>
        <w:t xml:space="preserve"> году проводились </w:t>
      </w:r>
      <w:r w:rsidR="00F977AE">
        <w:rPr>
          <w:rFonts w:ascii="Times New Roman" w:eastAsia="Times New Roman" w:hAnsi="Times New Roman" w:cs="Times New Roman"/>
          <w:sz w:val="28"/>
          <w:szCs w:val="28"/>
          <w:lang w:val="ru-RU"/>
        </w:rPr>
        <w:t xml:space="preserve">индивидуальные </w:t>
      </w:r>
      <w:r w:rsidRPr="0097016E">
        <w:rPr>
          <w:rFonts w:ascii="Times New Roman" w:eastAsia="Times New Roman" w:hAnsi="Times New Roman" w:cs="Times New Roman"/>
          <w:sz w:val="28"/>
          <w:szCs w:val="28"/>
          <w:lang w:val="ru-RU"/>
        </w:rPr>
        <w:t>беседы, опросы, анкетирование, результаты которых используются в образовательном процессе.</w:t>
      </w:r>
    </w:p>
    <w:p w:rsidR="00BE78C2" w:rsidRDefault="0097016E" w:rsidP="009255CE">
      <w:pPr>
        <w:spacing w:before="0" w:beforeAutospacing="0" w:after="0" w:afterAutospacing="0"/>
        <w:ind w:firstLine="567"/>
        <w:contextualSpacing/>
        <w:jc w:val="both"/>
        <w:rPr>
          <w:rFonts w:ascii="Times New Roman" w:eastAsia="Times New Roman" w:hAnsi="Times New Roman" w:cs="Times New Roman"/>
          <w:sz w:val="28"/>
          <w:szCs w:val="28"/>
          <w:lang w:val="ru-RU"/>
        </w:rPr>
      </w:pPr>
      <w:r w:rsidRPr="0097016E">
        <w:rPr>
          <w:rFonts w:ascii="Times New Roman" w:eastAsia="Times New Roman" w:hAnsi="Times New Roman" w:cs="Times New Roman"/>
          <w:sz w:val="28"/>
          <w:szCs w:val="28"/>
          <w:lang w:val="ru-RU"/>
        </w:rPr>
        <w:t>На 202</w:t>
      </w:r>
      <w:r w:rsidR="004B27F7">
        <w:rPr>
          <w:rFonts w:ascii="Times New Roman" w:eastAsia="Times New Roman" w:hAnsi="Times New Roman" w:cs="Times New Roman"/>
          <w:sz w:val="28"/>
          <w:szCs w:val="28"/>
          <w:lang w:val="ru-RU"/>
        </w:rPr>
        <w:t>3</w:t>
      </w:r>
      <w:r w:rsidR="00557785">
        <w:rPr>
          <w:rFonts w:ascii="Times New Roman" w:eastAsia="Times New Roman" w:hAnsi="Times New Roman" w:cs="Times New Roman"/>
          <w:sz w:val="28"/>
          <w:szCs w:val="28"/>
          <w:lang w:val="ru-RU"/>
        </w:rPr>
        <w:t>-202</w:t>
      </w:r>
      <w:r w:rsidR="004B27F7">
        <w:rPr>
          <w:rFonts w:ascii="Times New Roman" w:eastAsia="Times New Roman" w:hAnsi="Times New Roman" w:cs="Times New Roman"/>
          <w:sz w:val="28"/>
          <w:szCs w:val="28"/>
          <w:lang w:val="ru-RU"/>
        </w:rPr>
        <w:t>4</w:t>
      </w:r>
      <w:r w:rsidRPr="0097016E">
        <w:rPr>
          <w:rFonts w:ascii="Times New Roman" w:eastAsia="Times New Roman" w:hAnsi="Times New Roman" w:cs="Times New Roman"/>
          <w:sz w:val="28"/>
          <w:szCs w:val="28"/>
          <w:lang w:val="ru-RU"/>
        </w:rPr>
        <w:t xml:space="preserve"> год планируется укрепление связи с родителями (законными представителями) с целью улучшения и развития качества </w:t>
      </w:r>
      <w:r w:rsidRPr="0097016E">
        <w:rPr>
          <w:rFonts w:ascii="Times New Roman" w:eastAsia="Times New Roman" w:hAnsi="Times New Roman" w:cs="Times New Roman"/>
          <w:sz w:val="28"/>
          <w:szCs w:val="28"/>
          <w:lang w:val="ru-RU"/>
        </w:rPr>
        <w:lastRenderedPageBreak/>
        <w:t xml:space="preserve">образования, а также системы управления; создание на сайте МАДОУ форума; </w:t>
      </w:r>
    </w:p>
    <w:p w:rsidR="00BE78C2" w:rsidRPr="00BE78C2" w:rsidRDefault="000F642A" w:rsidP="00BE78C2">
      <w:pPr>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2.2</w:t>
      </w:r>
      <w:r w:rsidR="00BE78C2" w:rsidRPr="00BE78C2">
        <w:rPr>
          <w:rFonts w:ascii="Times New Roman" w:eastAsia="Times New Roman" w:hAnsi="Times New Roman" w:cs="Times New Roman"/>
          <w:b/>
          <w:sz w:val="28"/>
          <w:szCs w:val="28"/>
          <w:lang w:val="ru-RU"/>
        </w:rPr>
        <w:t>. Оценка содержания и качества подготовки воспитанников</w:t>
      </w:r>
    </w:p>
    <w:p w:rsidR="00BE78C2" w:rsidRPr="00BE78C2" w:rsidRDefault="00BE78C2" w:rsidP="00D11001">
      <w:pPr>
        <w:spacing w:after="0"/>
        <w:ind w:firstLine="709"/>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xml:space="preserve">В соответствии с ФГОС ДО МАДОУ осуществляет свою образовательную деятельность, </w:t>
      </w:r>
      <w:r w:rsidR="00ED17FE" w:rsidRPr="00BE78C2">
        <w:rPr>
          <w:rFonts w:ascii="Times New Roman" w:eastAsia="Times New Roman" w:hAnsi="Times New Roman" w:cs="Times New Roman"/>
          <w:sz w:val="28"/>
          <w:szCs w:val="28"/>
          <w:lang w:val="ru-RU"/>
        </w:rPr>
        <w:t>реализуя ООП</w:t>
      </w:r>
      <w:r w:rsidR="009255CE">
        <w:rPr>
          <w:rFonts w:ascii="Times New Roman" w:eastAsia="Times New Roman" w:hAnsi="Times New Roman" w:cs="Times New Roman"/>
          <w:sz w:val="28"/>
          <w:szCs w:val="28"/>
          <w:lang w:val="ru-RU"/>
        </w:rPr>
        <w:t xml:space="preserve"> ДО</w:t>
      </w:r>
      <w:r w:rsidRPr="00BE78C2">
        <w:rPr>
          <w:rFonts w:ascii="Times New Roman" w:eastAsia="Times New Roman" w:hAnsi="Times New Roman" w:cs="Times New Roman"/>
          <w:sz w:val="28"/>
          <w:szCs w:val="28"/>
          <w:lang w:val="ru-RU"/>
        </w:rPr>
        <w:t>. Основн</w:t>
      </w:r>
      <w:r>
        <w:rPr>
          <w:rFonts w:ascii="Times New Roman" w:eastAsia="Times New Roman" w:hAnsi="Times New Roman" w:cs="Times New Roman"/>
          <w:sz w:val="28"/>
          <w:szCs w:val="28"/>
          <w:lang w:val="ru-RU"/>
        </w:rPr>
        <w:t>ой</w:t>
      </w:r>
      <w:r w:rsidRPr="00BE78C2">
        <w:rPr>
          <w:rFonts w:ascii="Times New Roman" w:eastAsia="Times New Roman" w:hAnsi="Times New Roman" w:cs="Times New Roman"/>
          <w:sz w:val="28"/>
          <w:szCs w:val="28"/>
          <w:lang w:val="ru-RU"/>
        </w:rPr>
        <w:t xml:space="preserve"> образовательн</w:t>
      </w:r>
      <w:r>
        <w:rPr>
          <w:rFonts w:ascii="Times New Roman" w:eastAsia="Times New Roman" w:hAnsi="Times New Roman" w:cs="Times New Roman"/>
          <w:sz w:val="28"/>
          <w:szCs w:val="28"/>
          <w:lang w:val="ru-RU"/>
        </w:rPr>
        <w:t>ой</w:t>
      </w:r>
      <w:r w:rsidRPr="00BE78C2">
        <w:rPr>
          <w:rFonts w:ascii="Times New Roman" w:eastAsia="Times New Roman" w:hAnsi="Times New Roman" w:cs="Times New Roman"/>
          <w:sz w:val="28"/>
          <w:szCs w:val="28"/>
          <w:lang w:val="ru-RU"/>
        </w:rPr>
        <w:t xml:space="preserve"> программ</w:t>
      </w:r>
      <w:r>
        <w:rPr>
          <w:rFonts w:ascii="Times New Roman" w:eastAsia="Times New Roman" w:hAnsi="Times New Roman" w:cs="Times New Roman"/>
          <w:sz w:val="28"/>
          <w:szCs w:val="28"/>
          <w:lang w:val="ru-RU"/>
        </w:rPr>
        <w:t>ой</w:t>
      </w:r>
      <w:r w:rsidRPr="00BE78C2">
        <w:rPr>
          <w:rFonts w:ascii="Times New Roman" w:eastAsia="Times New Roman" w:hAnsi="Times New Roman" w:cs="Times New Roman"/>
          <w:sz w:val="28"/>
          <w:szCs w:val="28"/>
          <w:lang w:val="ru-RU"/>
        </w:rPr>
        <w:t xml:space="preserve"> дошкольного образования МАДОУ д/с №</w:t>
      </w:r>
      <w:r w:rsidR="00557785" w:rsidRPr="00557785">
        <w:rPr>
          <w:rFonts w:ascii="Times New Roman" w:eastAsia="Times New Roman" w:hAnsi="Times New Roman" w:cs="Times New Roman"/>
          <w:sz w:val="28"/>
          <w:szCs w:val="28"/>
          <w:lang w:val="ru-RU"/>
        </w:rPr>
        <w:t xml:space="preserve"> </w:t>
      </w:r>
      <w:r w:rsidRPr="00BE78C2">
        <w:rPr>
          <w:rFonts w:ascii="Times New Roman" w:eastAsia="Times New Roman" w:hAnsi="Times New Roman" w:cs="Times New Roman"/>
          <w:sz w:val="28"/>
          <w:szCs w:val="28"/>
          <w:lang w:val="ru-RU"/>
        </w:rPr>
        <w:t xml:space="preserve">9 «Ягодка», </w:t>
      </w:r>
      <w:r>
        <w:rPr>
          <w:rFonts w:ascii="Times New Roman" w:eastAsia="Times New Roman" w:hAnsi="Times New Roman" w:cs="Times New Roman"/>
          <w:sz w:val="28"/>
          <w:szCs w:val="28"/>
          <w:lang w:val="ru-RU"/>
        </w:rPr>
        <w:t xml:space="preserve">является программа </w:t>
      </w:r>
      <w:r w:rsidRPr="00BE78C2">
        <w:rPr>
          <w:rFonts w:ascii="Times New Roman" w:eastAsia="Times New Roman" w:hAnsi="Times New Roman" w:cs="Times New Roman"/>
          <w:sz w:val="28"/>
          <w:szCs w:val="28"/>
          <w:lang w:val="ru-RU"/>
        </w:rPr>
        <w:t>«Вдохновение» /под ред. В.К. Загвоздкина, И.Е. Федосеевой. – М.: Издательство «Национальное образование</w:t>
      </w:r>
      <w:r>
        <w:rPr>
          <w:rFonts w:ascii="Times New Roman" w:eastAsia="Times New Roman" w:hAnsi="Times New Roman" w:cs="Times New Roman"/>
          <w:sz w:val="28"/>
          <w:szCs w:val="28"/>
          <w:lang w:val="ru-RU"/>
        </w:rPr>
        <w:t xml:space="preserve">» началось с сентября 2020 года. </w:t>
      </w:r>
      <w:r w:rsidRPr="00BE78C2">
        <w:rPr>
          <w:rFonts w:ascii="Times New Roman" w:eastAsia="Times New Roman" w:hAnsi="Times New Roman" w:cs="Times New Roman"/>
          <w:sz w:val="28"/>
          <w:szCs w:val="28"/>
          <w:lang w:val="ru-RU"/>
        </w:rPr>
        <w:t>Применение данной программы обеспечивает комплексный характер обучения и воспитания, а также хороший уровень личностного, эмоционального и интеллектуального развития ребенка.</w:t>
      </w:r>
    </w:p>
    <w:p w:rsidR="00BE78C2" w:rsidRPr="00BE78C2" w:rsidRDefault="00BE78C2" w:rsidP="00BE78C2">
      <w:pPr>
        <w:spacing w:after="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Программа состоит из двух частей:</w:t>
      </w:r>
    </w:p>
    <w:p w:rsidR="00BE78C2" w:rsidRPr="00BE78C2" w:rsidRDefault="00BE78C2" w:rsidP="00BE78C2">
      <w:pPr>
        <w:spacing w:after="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xml:space="preserve">- основная часть; </w:t>
      </w:r>
    </w:p>
    <w:p w:rsidR="00BE78C2" w:rsidRPr="00BE78C2" w:rsidRDefault="00BE78C2" w:rsidP="00BE78C2">
      <w:pPr>
        <w:spacing w:after="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вариативная часть.</w:t>
      </w:r>
    </w:p>
    <w:p w:rsidR="00BE78C2" w:rsidRPr="00BE78C2" w:rsidRDefault="00BE78C2" w:rsidP="00BE78C2">
      <w:pPr>
        <w:spacing w:after="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Срок реализации программы – 4 года.</w:t>
      </w:r>
    </w:p>
    <w:p w:rsidR="00BE78C2" w:rsidRPr="00BE78C2" w:rsidRDefault="00BE78C2" w:rsidP="00D11001">
      <w:pPr>
        <w:spacing w:before="0" w:beforeAutospacing="0" w:after="0" w:afterAutospacing="0" w:line="239" w:lineRule="auto"/>
        <w:ind w:firstLine="709"/>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xml:space="preserve">Данная программа раскрывает сущность подходов и принципов, заложенных во ФГОС ДО. Подходы дифференцированного обучения, предлагаемые программой, позволяют учесть индивидуальные особенности развития каждого ребёнка в группе и добиться лучших результатов образования.                                   </w:t>
      </w:r>
    </w:p>
    <w:p w:rsidR="00BE78C2" w:rsidRPr="00BE78C2" w:rsidRDefault="00BE78C2" w:rsidP="00D11001">
      <w:pPr>
        <w:spacing w:before="0" w:beforeAutospacing="0" w:after="0" w:afterAutospacing="0"/>
        <w:ind w:firstLine="709"/>
        <w:contextualSpacing/>
        <w:rPr>
          <w:rFonts w:ascii="Times New Roman" w:eastAsia="Times New Roman" w:hAnsi="Times New Roman" w:cs="Times New Roman"/>
          <w:bCs/>
          <w:sz w:val="28"/>
          <w:szCs w:val="28"/>
          <w:lang w:val="ru-RU"/>
        </w:rPr>
      </w:pPr>
      <w:r w:rsidRPr="00BE78C2">
        <w:rPr>
          <w:rFonts w:ascii="Times New Roman" w:eastAsia="Times New Roman" w:hAnsi="Times New Roman" w:cs="Times New Roman"/>
          <w:bCs/>
          <w:sz w:val="28"/>
          <w:szCs w:val="28"/>
          <w:lang w:val="ru-RU"/>
        </w:rPr>
        <w:t>В 202</w:t>
      </w:r>
      <w:r w:rsidR="00557785" w:rsidRPr="00557785">
        <w:rPr>
          <w:rFonts w:ascii="Times New Roman" w:eastAsia="Times New Roman" w:hAnsi="Times New Roman" w:cs="Times New Roman"/>
          <w:bCs/>
          <w:sz w:val="28"/>
          <w:szCs w:val="28"/>
          <w:lang w:val="ru-RU"/>
        </w:rPr>
        <w:t>2</w:t>
      </w:r>
      <w:r w:rsidRPr="00BE78C2">
        <w:rPr>
          <w:rFonts w:ascii="Times New Roman" w:eastAsia="Times New Roman" w:hAnsi="Times New Roman" w:cs="Times New Roman"/>
          <w:bCs/>
          <w:sz w:val="28"/>
          <w:szCs w:val="28"/>
          <w:lang w:val="ru-RU"/>
        </w:rPr>
        <w:t xml:space="preserve"> году в образовательном процессе МАДОУ использовались различные технологии и методы, а именно: </w:t>
      </w:r>
    </w:p>
    <w:p w:rsidR="00557785" w:rsidRPr="00094055" w:rsidRDefault="00557785" w:rsidP="00557785">
      <w:pPr>
        <w:spacing w:before="0" w:beforeAutospacing="0" w:after="0" w:afterAutospacing="0"/>
        <w:contextualSpacing/>
        <w:jc w:val="both"/>
        <w:rPr>
          <w:rFonts w:ascii="Times New Roman" w:eastAsia="Times New Roman" w:hAnsi="Times New Roman" w:cs="Times New Roman"/>
          <w:b/>
          <w:sz w:val="28"/>
          <w:szCs w:val="28"/>
          <w:lang w:val="ru-RU"/>
        </w:rPr>
      </w:pPr>
    </w:p>
    <w:p w:rsidR="00557785" w:rsidRPr="00557785" w:rsidRDefault="00BE78C2" w:rsidP="00557785">
      <w:pPr>
        <w:spacing w:before="0" w:beforeAutospacing="0" w:after="0" w:afterAutospacing="0"/>
        <w:contextualSpacing/>
        <w:jc w:val="both"/>
        <w:rPr>
          <w:rFonts w:ascii="Times New Roman" w:eastAsia="Times New Roman" w:hAnsi="Times New Roman" w:cs="Times New Roman"/>
          <w:b/>
          <w:sz w:val="28"/>
          <w:szCs w:val="28"/>
          <w:lang w:val="ru-RU"/>
        </w:rPr>
      </w:pPr>
      <w:r w:rsidRPr="00BE78C2">
        <w:rPr>
          <w:rFonts w:ascii="Times New Roman" w:eastAsia="Times New Roman" w:hAnsi="Times New Roman" w:cs="Times New Roman"/>
          <w:b/>
          <w:sz w:val="28"/>
          <w:szCs w:val="28"/>
          <w:lang w:val="ru-RU"/>
        </w:rPr>
        <w:t>Технологии:</w:t>
      </w:r>
    </w:p>
    <w:p w:rsidR="00BE78C2" w:rsidRPr="00BE78C2" w:rsidRDefault="00BE78C2" w:rsidP="00557785">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xml:space="preserve"> -Технологии личностно-ориентированного взаимодействия педагога с детьми;</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Технологии проектной деятельности;</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Технологии исследовательской деятельности;</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Технологии познавательно-исследовательской деятельности;</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Информационно - коммуникативные технологии;</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Здоровьесберегающие технологии;</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Игровые технологии.</w:t>
      </w:r>
    </w:p>
    <w:p w:rsidR="00557785" w:rsidRPr="00094055" w:rsidRDefault="00557785" w:rsidP="009255CE">
      <w:pPr>
        <w:spacing w:before="0" w:beforeAutospacing="0" w:after="0" w:afterAutospacing="0"/>
        <w:contextualSpacing/>
        <w:jc w:val="both"/>
        <w:rPr>
          <w:rFonts w:ascii="Times New Roman" w:eastAsia="Times New Roman" w:hAnsi="Times New Roman" w:cs="Times New Roman"/>
          <w:b/>
          <w:sz w:val="28"/>
          <w:szCs w:val="28"/>
          <w:lang w:val="ru-RU"/>
        </w:rPr>
      </w:pP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b/>
          <w:sz w:val="28"/>
          <w:szCs w:val="28"/>
          <w:lang w:val="ru-RU"/>
        </w:rPr>
      </w:pPr>
      <w:r w:rsidRPr="00BE78C2">
        <w:rPr>
          <w:rFonts w:ascii="Times New Roman" w:eastAsia="Times New Roman" w:hAnsi="Times New Roman" w:cs="Times New Roman"/>
          <w:b/>
          <w:sz w:val="28"/>
          <w:szCs w:val="28"/>
          <w:lang w:val="ru-RU"/>
        </w:rPr>
        <w:t>Методы:</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Словесные;</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Наглядные (метод иллюстраций, метод демонстраций);</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Практические;</w:t>
      </w:r>
    </w:p>
    <w:p w:rsidR="00BE78C2" w:rsidRPr="00BE78C2" w:rsidRDefault="00BE78C2" w:rsidP="009255CE">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Исследовательский.</w:t>
      </w:r>
    </w:p>
    <w:p w:rsidR="00BE78C2" w:rsidRDefault="00BE78C2" w:rsidP="00346388">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b/>
          <w:bCs/>
          <w:sz w:val="28"/>
          <w:szCs w:val="28"/>
          <w:lang w:val="ru-RU"/>
        </w:rPr>
        <w:t xml:space="preserve">Вывод: </w:t>
      </w:r>
      <w:r w:rsidRPr="00BE78C2">
        <w:rPr>
          <w:rFonts w:ascii="Times New Roman" w:eastAsia="Times New Roman" w:hAnsi="Times New Roman" w:cs="Times New Roman"/>
          <w:sz w:val="28"/>
          <w:szCs w:val="28"/>
          <w:lang w:val="ru-RU"/>
        </w:rPr>
        <w:t>В</w:t>
      </w:r>
      <w:r w:rsidR="00557785" w:rsidRPr="0055778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2021</w:t>
      </w:r>
      <w:r w:rsidRPr="00BE78C2">
        <w:rPr>
          <w:rFonts w:ascii="Times New Roman" w:eastAsia="Times New Roman" w:hAnsi="Times New Roman" w:cs="Times New Roman"/>
          <w:sz w:val="28"/>
          <w:szCs w:val="28"/>
          <w:lang w:val="ru-RU"/>
        </w:rPr>
        <w:t xml:space="preserve"> году в образовательном процессе МАДОУ активно</w:t>
      </w:r>
      <w:r w:rsidR="00557785" w:rsidRPr="00557785">
        <w:rPr>
          <w:rFonts w:ascii="Times New Roman" w:eastAsia="Times New Roman" w:hAnsi="Times New Roman" w:cs="Times New Roman"/>
          <w:sz w:val="28"/>
          <w:szCs w:val="28"/>
          <w:lang w:val="ru-RU"/>
        </w:rPr>
        <w:t xml:space="preserve"> </w:t>
      </w:r>
      <w:r w:rsidRPr="00BE78C2">
        <w:rPr>
          <w:rFonts w:ascii="Times New Roman" w:eastAsia="Times New Roman" w:hAnsi="Times New Roman" w:cs="Times New Roman"/>
          <w:sz w:val="28"/>
          <w:szCs w:val="28"/>
          <w:lang w:val="ru-RU"/>
        </w:rPr>
        <w:t xml:space="preserve">применялись разнообразные способы, методы и средства обучения дошкольников, при этом учитывались возрастные особенности детей, цели и </w:t>
      </w:r>
      <w:r w:rsidRPr="00BE78C2">
        <w:rPr>
          <w:rFonts w:ascii="Times New Roman" w:eastAsia="Times New Roman" w:hAnsi="Times New Roman" w:cs="Times New Roman"/>
          <w:sz w:val="28"/>
          <w:szCs w:val="28"/>
          <w:lang w:val="ru-RU"/>
        </w:rPr>
        <w:lastRenderedPageBreak/>
        <w:t>задачи образовательной программы дошкольного образования МАДОУ, а также требования ФГОС ДО.</w:t>
      </w:r>
    </w:p>
    <w:p w:rsidR="00346388" w:rsidRDefault="00346388" w:rsidP="00346388">
      <w:pPr>
        <w:spacing w:before="0" w:beforeAutospacing="0" w:after="0" w:afterAutospacing="0"/>
        <w:contextualSpacing/>
        <w:jc w:val="both"/>
        <w:rPr>
          <w:rFonts w:hAnsi="Times New Roman" w:cs="Times New Roman"/>
          <w:color w:val="000000"/>
          <w:sz w:val="28"/>
          <w:szCs w:val="24"/>
          <w:lang w:val="ru-RU"/>
        </w:rPr>
      </w:pPr>
      <w:r w:rsidRPr="00346388">
        <w:rPr>
          <w:rFonts w:hAnsi="Times New Roman" w:cs="Times New Roman"/>
          <w:color w:val="000000"/>
          <w:sz w:val="28"/>
          <w:szCs w:val="24"/>
          <w:lang w:val="ru-RU"/>
        </w:rPr>
        <w:t>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w:t>
      </w:r>
    </w:p>
    <w:p w:rsidR="00346388" w:rsidRPr="00346388" w:rsidRDefault="00346388" w:rsidP="00346388">
      <w:pPr>
        <w:spacing w:before="0" w:beforeAutospacing="0" w:after="0" w:afterAutospacing="0"/>
        <w:contextualSpacing/>
        <w:jc w:val="both"/>
        <w:rPr>
          <w:rFonts w:hAnsi="Times New Roman" w:cs="Times New Roman"/>
          <w:color w:val="000000"/>
          <w:sz w:val="28"/>
          <w:szCs w:val="24"/>
          <w:lang w:val="ru-RU"/>
        </w:rPr>
      </w:pPr>
      <w:r>
        <w:rPr>
          <w:rFonts w:hAnsi="Times New Roman" w:cs="Times New Roman"/>
          <w:color w:val="000000"/>
          <w:sz w:val="28"/>
          <w:szCs w:val="24"/>
          <w:lang w:val="ru-RU"/>
        </w:rPr>
        <w:tab/>
      </w:r>
    </w:p>
    <w:tbl>
      <w:tblPr>
        <w:tblW w:w="0" w:type="auto"/>
        <w:tblCellMar>
          <w:top w:w="15" w:type="dxa"/>
          <w:left w:w="15" w:type="dxa"/>
          <w:bottom w:w="15" w:type="dxa"/>
          <w:right w:w="15" w:type="dxa"/>
        </w:tblCellMar>
        <w:tblLook w:val="0600" w:firstRow="0" w:lastRow="0" w:firstColumn="0" w:lastColumn="0" w:noHBand="1" w:noVBand="1"/>
      </w:tblPr>
      <w:tblGrid>
        <w:gridCol w:w="2317"/>
        <w:gridCol w:w="2872"/>
        <w:gridCol w:w="4316"/>
      </w:tblGrid>
      <w:tr w:rsidR="00346388" w:rsidTr="00710F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jc w:val="center"/>
              <w:rPr>
                <w:rFonts w:hAnsi="Times New Roman" w:cs="Times New Roman"/>
                <w:color w:val="000000"/>
                <w:sz w:val="24"/>
                <w:szCs w:val="24"/>
              </w:rPr>
            </w:pPr>
            <w:r>
              <w:rPr>
                <w:rFonts w:hAnsi="Times New Roman" w:cs="Times New Roman"/>
                <w:b/>
                <w:bCs/>
                <w:color w:val="000000"/>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jc w:val="center"/>
              <w:rPr>
                <w:rFonts w:hAnsi="Times New Roman" w:cs="Times New Roman"/>
                <w:color w:val="000000"/>
                <w:sz w:val="24"/>
                <w:szCs w:val="24"/>
              </w:rPr>
            </w:pPr>
            <w:r>
              <w:rPr>
                <w:rFonts w:hAnsi="Times New Roman" w:cs="Times New Roman"/>
                <w:b/>
                <w:bCs/>
                <w:color w:val="000000"/>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jc w:val="center"/>
              <w:rPr>
                <w:rFonts w:hAnsi="Times New Roman" w:cs="Times New Roman"/>
                <w:color w:val="000000"/>
                <w:sz w:val="24"/>
                <w:szCs w:val="24"/>
              </w:rPr>
            </w:pPr>
            <w:r>
              <w:rPr>
                <w:rFonts w:hAnsi="Times New Roman" w:cs="Times New Roman"/>
                <w:b/>
                <w:bCs/>
                <w:color w:val="000000"/>
                <w:sz w:val="24"/>
                <w:szCs w:val="24"/>
              </w:rPr>
              <w:t>Что должен усвоить воспитанник</w:t>
            </w:r>
          </w:p>
        </w:tc>
      </w:tr>
      <w:tr w:rsidR="00346388" w:rsidRPr="00EB0677" w:rsidTr="00710F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rPr>
                <w:rFonts w:hAnsi="Times New Roman" w:cs="Times New Roman"/>
                <w:color w:val="000000"/>
                <w:sz w:val="24"/>
                <w:szCs w:val="24"/>
              </w:rPr>
            </w:pPr>
            <w:r>
              <w:rPr>
                <w:rFonts w:hAnsi="Times New Roman" w:cs="Times New Roman"/>
                <w:color w:val="000000"/>
                <w:sz w:val="24"/>
                <w:szCs w:val="24"/>
              </w:rPr>
              <w:t>Познавательное 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Игровая деятельность</w:t>
            </w:r>
          </w:p>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Театрализованная деятельность</w:t>
            </w:r>
          </w:p>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346388" w:rsidRPr="00EB0677" w:rsidTr="00710F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rPr>
                <w:rFonts w:hAnsi="Times New Roman" w:cs="Times New Roman"/>
                <w:color w:val="000000"/>
                <w:sz w:val="24"/>
                <w:szCs w:val="24"/>
              </w:rPr>
            </w:pPr>
            <w:r>
              <w:rPr>
                <w:rFonts w:hAnsi="Times New Roman" w:cs="Times New Roman"/>
                <w:color w:val="000000"/>
                <w:sz w:val="24"/>
                <w:szCs w:val="24"/>
              </w:rPr>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Усвоить нормы и ценности, принятые в обществе, включая моральные и нравственные.</w:t>
            </w:r>
          </w:p>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Сформировать чувство принадлежности к своей семье, сообществу детей и взрослых</w:t>
            </w:r>
          </w:p>
        </w:tc>
      </w:tr>
      <w:tr w:rsidR="00346388" w:rsidRPr="00EB0677" w:rsidTr="00710F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rPr>
                <w:rFonts w:hAnsi="Times New Roman" w:cs="Times New Roman"/>
                <w:color w:val="000000"/>
                <w:sz w:val="24"/>
                <w:szCs w:val="24"/>
              </w:rPr>
            </w:pPr>
            <w:r>
              <w:rPr>
                <w:rFonts w:hAnsi="Times New Roman" w:cs="Times New Roman"/>
                <w:color w:val="000000"/>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Познакомиться с книжной культурой, детской литературой.</w:t>
            </w:r>
          </w:p>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Расширить представления о госсимволах страны и ее истории</w:t>
            </w:r>
          </w:p>
        </w:tc>
      </w:tr>
      <w:tr w:rsidR="00346388" w:rsidRPr="00EB0677" w:rsidTr="00710F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rPr>
                <w:rFonts w:hAnsi="Times New Roman" w:cs="Times New Roman"/>
                <w:color w:val="000000"/>
                <w:sz w:val="24"/>
                <w:szCs w:val="24"/>
              </w:rPr>
            </w:pPr>
            <w:r>
              <w:rPr>
                <w:rFonts w:hAnsi="Times New Roman" w:cs="Times New Roman"/>
                <w:color w:val="000000"/>
                <w:sz w:val="24"/>
                <w:szCs w:val="24"/>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Научиться ассоциативно связывать госсимволы с важными историческими событиями страны</w:t>
            </w:r>
          </w:p>
        </w:tc>
      </w:tr>
      <w:tr w:rsidR="00346388" w:rsidRPr="00EB0677" w:rsidTr="00710FE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rPr>
                <w:rFonts w:hAnsi="Times New Roman" w:cs="Times New Roman"/>
                <w:color w:val="000000"/>
                <w:sz w:val="24"/>
                <w:szCs w:val="24"/>
              </w:rPr>
            </w:pPr>
            <w:r>
              <w:rPr>
                <w:rFonts w:hAnsi="Times New Roman" w:cs="Times New Roman"/>
                <w:color w:val="000000"/>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Default="00346388" w:rsidP="00710FEF">
            <w:pPr>
              <w:rPr>
                <w:rFonts w:hAnsi="Times New Roman" w:cs="Times New Roman"/>
                <w:color w:val="000000"/>
                <w:sz w:val="24"/>
                <w:szCs w:val="24"/>
              </w:rPr>
            </w:pPr>
            <w:r>
              <w:rPr>
                <w:rFonts w:hAnsi="Times New Roman" w:cs="Times New Roman"/>
                <w:color w:val="000000"/>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6388" w:rsidRPr="00E238E5" w:rsidRDefault="00346388" w:rsidP="00710FEF">
            <w:pPr>
              <w:rPr>
                <w:rFonts w:hAnsi="Times New Roman" w:cs="Times New Roman"/>
                <w:color w:val="000000"/>
                <w:sz w:val="24"/>
                <w:szCs w:val="24"/>
                <w:lang w:val="ru-RU"/>
              </w:rPr>
            </w:pPr>
            <w:r w:rsidRPr="00E238E5">
              <w:rPr>
                <w:rFonts w:hAnsi="Times New Roman" w:cs="Times New Roman"/>
                <w:color w:val="000000"/>
                <w:sz w:val="24"/>
                <w:szCs w:val="24"/>
                <w:lang w:val="ru-RU"/>
              </w:rPr>
              <w:t>Научиться использовать госсимволы в спортивных мероприятиях, узнать, для чего это нужно</w:t>
            </w:r>
          </w:p>
        </w:tc>
      </w:tr>
    </w:tbl>
    <w:p w:rsidR="00346388" w:rsidRPr="00346388" w:rsidRDefault="00346388" w:rsidP="00346388">
      <w:pPr>
        <w:spacing w:before="0" w:beforeAutospacing="0" w:after="0" w:afterAutospacing="0"/>
        <w:contextualSpacing/>
        <w:jc w:val="both"/>
        <w:rPr>
          <w:rFonts w:hAnsi="Times New Roman" w:cs="Times New Roman"/>
          <w:color w:val="000000"/>
          <w:sz w:val="28"/>
          <w:szCs w:val="24"/>
          <w:lang w:val="ru-RU"/>
        </w:rPr>
      </w:pPr>
    </w:p>
    <w:p w:rsidR="00BE78C2" w:rsidRPr="009255CE" w:rsidRDefault="00BE78C2" w:rsidP="00BE78C2">
      <w:pPr>
        <w:spacing w:after="0"/>
        <w:contextualSpacing/>
        <w:jc w:val="center"/>
        <w:rPr>
          <w:rFonts w:ascii="Times New Roman" w:eastAsia="Times New Roman" w:hAnsi="Times New Roman" w:cs="Times New Roman"/>
          <w:bCs/>
          <w:i/>
          <w:sz w:val="28"/>
          <w:szCs w:val="28"/>
          <w:lang w:val="ru-RU"/>
        </w:rPr>
      </w:pPr>
      <w:r w:rsidRPr="009255CE">
        <w:rPr>
          <w:rFonts w:ascii="Times New Roman" w:eastAsia="Times New Roman" w:hAnsi="Times New Roman" w:cs="Times New Roman"/>
          <w:i/>
          <w:sz w:val="28"/>
          <w:szCs w:val="28"/>
          <w:lang w:val="ru-RU"/>
        </w:rPr>
        <w:t>Оценка</w:t>
      </w:r>
      <w:r w:rsidRPr="009255CE">
        <w:rPr>
          <w:rFonts w:ascii="Times New Roman" w:eastAsia="Times New Roman" w:hAnsi="Times New Roman" w:cs="Times New Roman"/>
          <w:bCs/>
          <w:i/>
          <w:sz w:val="28"/>
          <w:szCs w:val="28"/>
          <w:lang w:val="ru-RU"/>
        </w:rPr>
        <w:t xml:space="preserve"> здоровьесберегающей деятельности</w:t>
      </w:r>
    </w:p>
    <w:p w:rsidR="00BE78C2" w:rsidRPr="00BE78C2" w:rsidRDefault="00BE78C2" w:rsidP="00BE78C2">
      <w:pPr>
        <w:spacing w:after="0"/>
        <w:contextualSpacing/>
        <w:jc w:val="center"/>
        <w:rPr>
          <w:rFonts w:ascii="Times New Roman" w:eastAsia="Times New Roman" w:hAnsi="Times New Roman" w:cs="Times New Roman"/>
          <w:bCs/>
          <w:sz w:val="28"/>
          <w:szCs w:val="28"/>
          <w:lang w:val="ru-RU"/>
        </w:rPr>
      </w:pPr>
    </w:p>
    <w:p w:rsidR="00BE78C2" w:rsidRPr="00BE78C2" w:rsidRDefault="00BE78C2" w:rsidP="00BE78C2">
      <w:pPr>
        <w:spacing w:after="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ab/>
        <w:t xml:space="preserve">Большое внимание всегда уделяется охране жизни и укреплению физического и психического здоровья детей. Применялись средства и методы, доступные для педагогов МАДОУ. В комплексе этих средств и методов важнейшая роль отводилась музыке. Многие виды деятельности детей: утренняя зарядка, непосредственная образовательная деятельность по образовательной программе и занятия физической культурой, проводились с </w:t>
      </w:r>
      <w:r w:rsidRPr="00BE78C2">
        <w:rPr>
          <w:rFonts w:ascii="Times New Roman" w:eastAsia="Times New Roman" w:hAnsi="Times New Roman" w:cs="Times New Roman"/>
          <w:sz w:val="28"/>
          <w:szCs w:val="28"/>
          <w:lang w:val="ru-RU"/>
        </w:rPr>
        <w:lastRenderedPageBreak/>
        <w:t>музыкальным сопровождением. В образовательном процессе МАДОУ регулярно применялись здоровьесберегающие технологии.</w:t>
      </w:r>
    </w:p>
    <w:p w:rsidR="00BE78C2" w:rsidRPr="00BE78C2" w:rsidRDefault="00BE78C2" w:rsidP="00BE78C2">
      <w:pPr>
        <w:ind w:left="120" w:firstLine="447"/>
        <w:rPr>
          <w:rFonts w:ascii="Times New Roman" w:eastAsia="Times New Roman" w:hAnsi="Times New Roman" w:cs="Times New Roman"/>
          <w:bCs/>
          <w:sz w:val="28"/>
          <w:szCs w:val="28"/>
          <w:lang w:val="ru-RU"/>
        </w:rPr>
      </w:pPr>
      <w:r w:rsidRPr="00BE78C2">
        <w:rPr>
          <w:rFonts w:ascii="Times New Roman" w:eastAsia="Times New Roman" w:hAnsi="Times New Roman" w:cs="Times New Roman"/>
          <w:bCs/>
          <w:sz w:val="28"/>
          <w:szCs w:val="28"/>
          <w:lang w:val="ru-RU"/>
        </w:rPr>
        <w:t>Также в 202</w:t>
      </w:r>
      <w:r w:rsidR="00557785" w:rsidRPr="00557785">
        <w:rPr>
          <w:rFonts w:ascii="Times New Roman" w:eastAsia="Times New Roman" w:hAnsi="Times New Roman" w:cs="Times New Roman"/>
          <w:bCs/>
          <w:sz w:val="28"/>
          <w:szCs w:val="28"/>
          <w:lang w:val="ru-RU"/>
        </w:rPr>
        <w:t>2</w:t>
      </w:r>
      <w:r w:rsidRPr="00BE78C2">
        <w:rPr>
          <w:rFonts w:ascii="Times New Roman" w:eastAsia="Times New Roman" w:hAnsi="Times New Roman" w:cs="Times New Roman"/>
          <w:bCs/>
          <w:sz w:val="28"/>
          <w:szCs w:val="28"/>
          <w:lang w:val="ru-RU"/>
        </w:rPr>
        <w:t xml:space="preserve"> году проводились здоровьесберегающие мероприятия МАДОУ д/с 9«Ягодка»:</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47"/>
        <w:gridCol w:w="4536"/>
      </w:tblGrid>
      <w:tr w:rsidR="00BE78C2" w:rsidRPr="00300E4D" w:rsidTr="001167A0">
        <w:trPr>
          <w:trHeight w:val="330"/>
        </w:trPr>
        <w:tc>
          <w:tcPr>
            <w:tcW w:w="4947" w:type="dxa"/>
          </w:tcPr>
          <w:p w:rsidR="00BE78C2" w:rsidRPr="00300E4D" w:rsidRDefault="00BE78C2" w:rsidP="001167A0">
            <w:pPr>
              <w:spacing w:after="0"/>
              <w:contextualSpacing/>
              <w:jc w:val="center"/>
              <w:rPr>
                <w:rFonts w:ascii="Times New Roman" w:hAnsi="Times New Roman" w:cs="Times New Roman"/>
                <w:sz w:val="24"/>
                <w:szCs w:val="24"/>
              </w:rPr>
            </w:pPr>
            <w:r w:rsidRPr="00300E4D">
              <w:rPr>
                <w:rFonts w:ascii="Times New Roman" w:eastAsia="Times New Roman" w:hAnsi="Times New Roman" w:cs="Times New Roman"/>
                <w:b/>
                <w:bCs/>
                <w:sz w:val="24"/>
                <w:szCs w:val="24"/>
              </w:rPr>
              <w:t>Виды</w:t>
            </w:r>
          </w:p>
        </w:tc>
        <w:tc>
          <w:tcPr>
            <w:tcW w:w="4536" w:type="dxa"/>
          </w:tcPr>
          <w:p w:rsidR="00BE78C2" w:rsidRPr="00300E4D" w:rsidRDefault="00BE78C2" w:rsidP="001167A0">
            <w:pPr>
              <w:spacing w:after="0"/>
              <w:contextualSpacing/>
              <w:jc w:val="center"/>
              <w:rPr>
                <w:rFonts w:ascii="Times New Roman" w:hAnsi="Times New Roman" w:cs="Times New Roman"/>
                <w:sz w:val="24"/>
                <w:szCs w:val="24"/>
              </w:rPr>
            </w:pPr>
            <w:r w:rsidRPr="00300E4D">
              <w:rPr>
                <w:rFonts w:ascii="Times New Roman" w:eastAsia="Times New Roman" w:hAnsi="Times New Roman" w:cs="Times New Roman"/>
                <w:b/>
                <w:bCs/>
                <w:sz w:val="24"/>
                <w:szCs w:val="24"/>
              </w:rPr>
              <w:t>Особенности организации</w:t>
            </w:r>
          </w:p>
        </w:tc>
      </w:tr>
      <w:tr w:rsidR="00BE78C2" w:rsidRPr="00EB0677" w:rsidTr="001167A0">
        <w:trPr>
          <w:trHeight w:val="313"/>
        </w:trPr>
        <w:tc>
          <w:tcPr>
            <w:tcW w:w="9483" w:type="dxa"/>
            <w:gridSpan w:val="2"/>
          </w:tcPr>
          <w:p w:rsidR="00BE78C2" w:rsidRPr="00BE78C2" w:rsidRDefault="00BE78C2" w:rsidP="001167A0">
            <w:pPr>
              <w:spacing w:after="0" w:line="310" w:lineRule="exact"/>
              <w:contextualSpacing/>
              <w:jc w:val="center"/>
              <w:rPr>
                <w:rFonts w:ascii="Times New Roman" w:hAnsi="Times New Roman" w:cs="Times New Roman"/>
                <w:sz w:val="24"/>
                <w:szCs w:val="24"/>
                <w:lang w:val="ru-RU"/>
              </w:rPr>
            </w:pPr>
            <w:r w:rsidRPr="00BE78C2">
              <w:rPr>
                <w:rFonts w:ascii="Times New Roman" w:eastAsia="Times New Roman" w:hAnsi="Times New Roman" w:cs="Times New Roman"/>
                <w:b/>
                <w:bCs/>
                <w:sz w:val="24"/>
                <w:szCs w:val="24"/>
                <w:lang w:val="ru-RU"/>
              </w:rPr>
              <w:t>Закаливание (в соответствии с медицинскими показаниями)</w:t>
            </w:r>
          </w:p>
        </w:tc>
      </w:tr>
      <w:tr w:rsidR="00BE78C2" w:rsidRPr="00300E4D" w:rsidTr="001167A0">
        <w:trPr>
          <w:trHeight w:val="577"/>
        </w:trPr>
        <w:tc>
          <w:tcPr>
            <w:tcW w:w="4947" w:type="dxa"/>
          </w:tcPr>
          <w:p w:rsidR="00BE78C2" w:rsidRPr="00BE78C2" w:rsidRDefault="00BE78C2" w:rsidP="001167A0">
            <w:pPr>
              <w:spacing w:after="0" w:line="306" w:lineRule="exact"/>
              <w:contextualSpacing/>
              <w:rPr>
                <w:rFonts w:ascii="Times New Roman" w:hAnsi="Times New Roman" w:cs="Times New Roman"/>
                <w:sz w:val="24"/>
                <w:szCs w:val="24"/>
                <w:lang w:val="ru-RU"/>
              </w:rPr>
            </w:pPr>
            <w:r w:rsidRPr="00BE78C2">
              <w:rPr>
                <w:rFonts w:ascii="Times New Roman" w:eastAsia="Times New Roman" w:hAnsi="Times New Roman" w:cs="Times New Roman"/>
                <w:sz w:val="24"/>
                <w:szCs w:val="24"/>
                <w:lang w:val="ru-RU"/>
              </w:rPr>
              <w:t>Обширное умывание после дневного сна (мытье рук до локтя)</w:t>
            </w:r>
          </w:p>
        </w:tc>
        <w:tc>
          <w:tcPr>
            <w:tcW w:w="4536" w:type="dxa"/>
          </w:tcPr>
          <w:p w:rsidR="00BE78C2" w:rsidRPr="00300E4D" w:rsidRDefault="00BE78C2" w:rsidP="001167A0">
            <w:pPr>
              <w:spacing w:after="0" w:line="306"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Все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дошкольные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группы</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ежедневно</w:t>
            </w:r>
          </w:p>
        </w:tc>
      </w:tr>
      <w:tr w:rsidR="00BE78C2" w:rsidRPr="00300E4D" w:rsidTr="001167A0">
        <w:trPr>
          <w:trHeight w:val="513"/>
        </w:trPr>
        <w:tc>
          <w:tcPr>
            <w:tcW w:w="4947" w:type="dxa"/>
          </w:tcPr>
          <w:p w:rsidR="00BE78C2" w:rsidRPr="00BE78C2" w:rsidRDefault="00BE78C2" w:rsidP="001167A0">
            <w:pPr>
              <w:spacing w:after="0" w:line="308" w:lineRule="exact"/>
              <w:contextualSpacing/>
              <w:rPr>
                <w:rFonts w:ascii="Times New Roman" w:hAnsi="Times New Roman" w:cs="Times New Roman"/>
                <w:sz w:val="24"/>
                <w:szCs w:val="24"/>
                <w:lang w:val="ru-RU"/>
              </w:rPr>
            </w:pPr>
            <w:r w:rsidRPr="00BE78C2">
              <w:rPr>
                <w:rFonts w:ascii="Times New Roman" w:eastAsia="Times New Roman" w:hAnsi="Times New Roman" w:cs="Times New Roman"/>
                <w:sz w:val="24"/>
                <w:szCs w:val="24"/>
                <w:lang w:val="ru-RU"/>
              </w:rPr>
              <w:t>Ходьба босиком, ходьба босиком по массажным дорожкам</w:t>
            </w:r>
          </w:p>
        </w:tc>
        <w:tc>
          <w:tcPr>
            <w:tcW w:w="4536" w:type="dxa"/>
          </w:tcPr>
          <w:p w:rsidR="00BE78C2" w:rsidRPr="00300E4D" w:rsidRDefault="00BE78C2" w:rsidP="001167A0">
            <w:pPr>
              <w:spacing w:after="0" w:line="308"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Все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дошкольные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группы</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ежедневно</w:t>
            </w:r>
          </w:p>
        </w:tc>
      </w:tr>
      <w:tr w:rsidR="00BE78C2" w:rsidRPr="00300E4D" w:rsidTr="001167A0">
        <w:trPr>
          <w:trHeight w:val="312"/>
        </w:trPr>
        <w:tc>
          <w:tcPr>
            <w:tcW w:w="4947" w:type="dxa"/>
          </w:tcPr>
          <w:p w:rsidR="00BE78C2" w:rsidRPr="00300E4D" w:rsidRDefault="00BE78C2" w:rsidP="001167A0">
            <w:pPr>
              <w:spacing w:after="0" w:line="309"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Облегченная</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одежда</w:t>
            </w:r>
          </w:p>
        </w:tc>
        <w:tc>
          <w:tcPr>
            <w:tcW w:w="4536" w:type="dxa"/>
          </w:tcPr>
          <w:p w:rsidR="00BE78C2" w:rsidRPr="00300E4D" w:rsidRDefault="00BE78C2" w:rsidP="001167A0">
            <w:pPr>
              <w:spacing w:after="0" w:line="309"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Все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дошкольные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группы</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ежедневно</w:t>
            </w:r>
          </w:p>
        </w:tc>
      </w:tr>
      <w:tr w:rsidR="00BE78C2" w:rsidRPr="00300E4D" w:rsidTr="001167A0">
        <w:trPr>
          <w:trHeight w:val="314"/>
        </w:trPr>
        <w:tc>
          <w:tcPr>
            <w:tcW w:w="9483" w:type="dxa"/>
            <w:gridSpan w:val="2"/>
          </w:tcPr>
          <w:p w:rsidR="00BE78C2" w:rsidRPr="00300E4D" w:rsidRDefault="00BE78C2" w:rsidP="001167A0">
            <w:pPr>
              <w:spacing w:after="0" w:line="312" w:lineRule="exact"/>
              <w:contextualSpacing/>
              <w:jc w:val="center"/>
              <w:rPr>
                <w:rFonts w:ascii="Times New Roman" w:hAnsi="Times New Roman" w:cs="Times New Roman"/>
                <w:sz w:val="24"/>
                <w:szCs w:val="24"/>
              </w:rPr>
            </w:pPr>
            <w:r w:rsidRPr="00300E4D">
              <w:rPr>
                <w:rFonts w:ascii="Times New Roman" w:eastAsia="Times New Roman" w:hAnsi="Times New Roman" w:cs="Times New Roman"/>
                <w:b/>
                <w:bCs/>
                <w:w w:val="99"/>
                <w:sz w:val="24"/>
                <w:szCs w:val="24"/>
              </w:rPr>
              <w:t>Профилактические</w:t>
            </w:r>
            <w:r w:rsidR="00557785">
              <w:rPr>
                <w:rFonts w:ascii="Times New Roman" w:eastAsia="Times New Roman" w:hAnsi="Times New Roman" w:cs="Times New Roman"/>
                <w:b/>
                <w:bCs/>
                <w:w w:val="99"/>
                <w:sz w:val="24"/>
                <w:szCs w:val="24"/>
              </w:rPr>
              <w:t xml:space="preserve"> </w:t>
            </w:r>
            <w:r w:rsidRPr="00300E4D">
              <w:rPr>
                <w:rFonts w:ascii="Times New Roman" w:eastAsia="Times New Roman" w:hAnsi="Times New Roman" w:cs="Times New Roman"/>
                <w:b/>
                <w:bCs/>
                <w:w w:val="99"/>
                <w:sz w:val="24"/>
                <w:szCs w:val="24"/>
              </w:rPr>
              <w:t>мероприятия</w:t>
            </w:r>
          </w:p>
        </w:tc>
      </w:tr>
      <w:tr w:rsidR="00BE78C2" w:rsidRPr="00300E4D" w:rsidTr="001167A0">
        <w:trPr>
          <w:trHeight w:val="310"/>
        </w:trPr>
        <w:tc>
          <w:tcPr>
            <w:tcW w:w="4947" w:type="dxa"/>
          </w:tcPr>
          <w:p w:rsidR="00BE78C2" w:rsidRPr="00300E4D" w:rsidRDefault="00BE78C2" w:rsidP="001167A0">
            <w:pPr>
              <w:spacing w:after="0" w:line="310"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Употребление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фитонцидов(лук,</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чеснок)</w:t>
            </w:r>
          </w:p>
        </w:tc>
        <w:tc>
          <w:tcPr>
            <w:tcW w:w="4536" w:type="dxa"/>
          </w:tcPr>
          <w:p w:rsidR="00BE78C2" w:rsidRPr="00300E4D" w:rsidRDefault="00BE78C2" w:rsidP="001167A0">
            <w:pPr>
              <w:spacing w:after="0" w:line="310"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Осеннее – зимний</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период</w:t>
            </w:r>
          </w:p>
        </w:tc>
      </w:tr>
      <w:tr w:rsidR="00BE78C2" w:rsidRPr="00300E4D" w:rsidTr="001167A0">
        <w:trPr>
          <w:trHeight w:val="311"/>
        </w:trPr>
        <w:tc>
          <w:tcPr>
            <w:tcW w:w="4947" w:type="dxa"/>
          </w:tcPr>
          <w:p w:rsidR="00BE78C2" w:rsidRPr="00300E4D" w:rsidRDefault="00BE78C2" w:rsidP="001167A0">
            <w:pPr>
              <w:spacing w:after="0" w:line="308"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Полоскание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рта</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после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еды</w:t>
            </w:r>
          </w:p>
        </w:tc>
        <w:tc>
          <w:tcPr>
            <w:tcW w:w="4536" w:type="dxa"/>
          </w:tcPr>
          <w:p w:rsidR="00BE78C2" w:rsidRPr="00300E4D" w:rsidRDefault="00BE78C2" w:rsidP="001167A0">
            <w:pPr>
              <w:spacing w:after="0" w:line="308" w:lineRule="exact"/>
              <w:contextualSpacing/>
              <w:rPr>
                <w:rFonts w:ascii="Times New Roman" w:hAnsi="Times New Roman" w:cs="Times New Roman"/>
                <w:sz w:val="24"/>
                <w:szCs w:val="24"/>
              </w:rPr>
            </w:pPr>
            <w:r w:rsidRPr="00300E4D">
              <w:rPr>
                <w:rFonts w:ascii="Times New Roman" w:eastAsia="Times New Roman" w:hAnsi="Times New Roman" w:cs="Times New Roman"/>
                <w:sz w:val="24"/>
                <w:szCs w:val="24"/>
              </w:rPr>
              <w:t>Ежедневно</w:t>
            </w:r>
          </w:p>
        </w:tc>
      </w:tr>
      <w:tr w:rsidR="00BE78C2" w:rsidRPr="00300E4D" w:rsidTr="001167A0">
        <w:trPr>
          <w:trHeight w:val="315"/>
        </w:trPr>
        <w:tc>
          <w:tcPr>
            <w:tcW w:w="9483" w:type="dxa"/>
            <w:gridSpan w:val="2"/>
          </w:tcPr>
          <w:p w:rsidR="00BE78C2" w:rsidRPr="00300E4D" w:rsidRDefault="00BE78C2" w:rsidP="001167A0">
            <w:pPr>
              <w:spacing w:line="313" w:lineRule="exact"/>
              <w:jc w:val="center"/>
              <w:rPr>
                <w:rFonts w:ascii="Times New Roman" w:hAnsi="Times New Roman" w:cs="Times New Roman"/>
                <w:sz w:val="24"/>
                <w:szCs w:val="24"/>
              </w:rPr>
            </w:pPr>
            <w:r w:rsidRPr="00300E4D">
              <w:rPr>
                <w:rFonts w:ascii="Times New Roman" w:eastAsia="Times New Roman" w:hAnsi="Times New Roman" w:cs="Times New Roman"/>
                <w:b/>
                <w:bCs/>
                <w:sz w:val="24"/>
                <w:szCs w:val="24"/>
              </w:rPr>
              <w:t>Медико - профилактические</w:t>
            </w:r>
          </w:p>
        </w:tc>
      </w:tr>
      <w:tr w:rsidR="00BE78C2" w:rsidRPr="00300E4D" w:rsidTr="001167A0">
        <w:trPr>
          <w:trHeight w:val="305"/>
        </w:trPr>
        <w:tc>
          <w:tcPr>
            <w:tcW w:w="4947" w:type="dxa"/>
          </w:tcPr>
          <w:p w:rsidR="00BE78C2" w:rsidRPr="00300E4D" w:rsidRDefault="00BE78C2" w:rsidP="001167A0">
            <w:pPr>
              <w:spacing w:after="0" w:line="305" w:lineRule="exact"/>
              <w:rPr>
                <w:rFonts w:ascii="Times New Roman" w:hAnsi="Times New Roman" w:cs="Times New Roman"/>
                <w:sz w:val="24"/>
                <w:szCs w:val="24"/>
              </w:rPr>
            </w:pPr>
            <w:r w:rsidRPr="00300E4D">
              <w:rPr>
                <w:rFonts w:ascii="Times New Roman" w:eastAsia="Times New Roman" w:hAnsi="Times New Roman" w:cs="Times New Roman"/>
                <w:sz w:val="24"/>
                <w:szCs w:val="24"/>
              </w:rPr>
              <w:t>Плановый</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медицинский</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осмотр</w:t>
            </w:r>
          </w:p>
        </w:tc>
        <w:tc>
          <w:tcPr>
            <w:tcW w:w="4536" w:type="dxa"/>
          </w:tcPr>
          <w:p w:rsidR="00BE78C2" w:rsidRPr="00300E4D" w:rsidRDefault="00BE78C2" w:rsidP="001167A0">
            <w:pPr>
              <w:spacing w:after="0" w:line="305" w:lineRule="exact"/>
              <w:rPr>
                <w:rFonts w:ascii="Times New Roman" w:hAnsi="Times New Roman" w:cs="Times New Roman"/>
                <w:sz w:val="24"/>
                <w:szCs w:val="24"/>
              </w:rPr>
            </w:pPr>
            <w:r w:rsidRPr="00300E4D">
              <w:rPr>
                <w:rFonts w:ascii="Times New Roman" w:eastAsia="Times New Roman" w:hAnsi="Times New Roman" w:cs="Times New Roman"/>
                <w:sz w:val="24"/>
                <w:szCs w:val="24"/>
              </w:rPr>
              <w:t>1 раз в год</w:t>
            </w:r>
          </w:p>
        </w:tc>
      </w:tr>
      <w:tr w:rsidR="00BE78C2" w:rsidRPr="00300E4D" w:rsidTr="001167A0">
        <w:trPr>
          <w:trHeight w:val="306"/>
        </w:trPr>
        <w:tc>
          <w:tcPr>
            <w:tcW w:w="4947" w:type="dxa"/>
          </w:tcPr>
          <w:p w:rsidR="00BE78C2" w:rsidRPr="00300E4D" w:rsidRDefault="00BE78C2" w:rsidP="001167A0">
            <w:pPr>
              <w:spacing w:after="0" w:line="306" w:lineRule="exact"/>
              <w:rPr>
                <w:rFonts w:ascii="Times New Roman" w:hAnsi="Times New Roman" w:cs="Times New Roman"/>
                <w:sz w:val="24"/>
                <w:szCs w:val="24"/>
              </w:rPr>
            </w:pPr>
            <w:r w:rsidRPr="00300E4D">
              <w:rPr>
                <w:rFonts w:ascii="Times New Roman" w:eastAsia="Times New Roman" w:hAnsi="Times New Roman" w:cs="Times New Roman"/>
                <w:sz w:val="24"/>
                <w:szCs w:val="24"/>
              </w:rPr>
              <w:t>Антропометрические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измерения</w:t>
            </w:r>
          </w:p>
        </w:tc>
        <w:tc>
          <w:tcPr>
            <w:tcW w:w="4536" w:type="dxa"/>
          </w:tcPr>
          <w:p w:rsidR="00BE78C2" w:rsidRPr="00300E4D" w:rsidRDefault="00BE78C2" w:rsidP="001167A0">
            <w:pPr>
              <w:spacing w:after="0" w:line="306" w:lineRule="exact"/>
              <w:rPr>
                <w:rFonts w:ascii="Times New Roman" w:hAnsi="Times New Roman" w:cs="Times New Roman"/>
                <w:sz w:val="24"/>
                <w:szCs w:val="24"/>
              </w:rPr>
            </w:pPr>
            <w:r w:rsidRPr="00300E4D">
              <w:rPr>
                <w:rFonts w:ascii="Times New Roman" w:eastAsia="Times New Roman" w:hAnsi="Times New Roman" w:cs="Times New Roman"/>
                <w:sz w:val="24"/>
                <w:szCs w:val="24"/>
              </w:rPr>
              <w:t>2 раза в год</w:t>
            </w:r>
          </w:p>
        </w:tc>
      </w:tr>
      <w:tr w:rsidR="00BE78C2" w:rsidRPr="00300E4D" w:rsidTr="001167A0">
        <w:trPr>
          <w:trHeight w:val="304"/>
        </w:trPr>
        <w:tc>
          <w:tcPr>
            <w:tcW w:w="4947" w:type="dxa"/>
          </w:tcPr>
          <w:p w:rsidR="00BE78C2" w:rsidRPr="00300E4D" w:rsidRDefault="00BE78C2" w:rsidP="001167A0">
            <w:pPr>
              <w:spacing w:after="0" w:line="304" w:lineRule="exact"/>
              <w:rPr>
                <w:rFonts w:ascii="Times New Roman" w:hAnsi="Times New Roman" w:cs="Times New Roman"/>
                <w:sz w:val="24"/>
                <w:szCs w:val="24"/>
              </w:rPr>
            </w:pPr>
            <w:r w:rsidRPr="00300E4D">
              <w:rPr>
                <w:rFonts w:ascii="Times New Roman" w:eastAsia="Times New Roman" w:hAnsi="Times New Roman" w:cs="Times New Roman"/>
                <w:sz w:val="24"/>
                <w:szCs w:val="24"/>
              </w:rPr>
              <w:t>Профилактические</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прививки</w:t>
            </w:r>
          </w:p>
        </w:tc>
        <w:tc>
          <w:tcPr>
            <w:tcW w:w="4536" w:type="dxa"/>
          </w:tcPr>
          <w:p w:rsidR="00BE78C2" w:rsidRPr="00300E4D" w:rsidRDefault="00BE78C2" w:rsidP="001167A0">
            <w:pPr>
              <w:spacing w:after="0" w:line="304" w:lineRule="exact"/>
              <w:rPr>
                <w:rFonts w:ascii="Times New Roman" w:hAnsi="Times New Roman" w:cs="Times New Roman"/>
                <w:sz w:val="24"/>
                <w:szCs w:val="24"/>
              </w:rPr>
            </w:pPr>
            <w:r w:rsidRPr="00300E4D">
              <w:rPr>
                <w:rFonts w:ascii="Times New Roman" w:eastAsia="Times New Roman" w:hAnsi="Times New Roman" w:cs="Times New Roman"/>
                <w:sz w:val="24"/>
                <w:szCs w:val="24"/>
              </w:rPr>
              <w:t>По</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возрасту, согласно</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графику</w:t>
            </w:r>
          </w:p>
        </w:tc>
      </w:tr>
      <w:tr w:rsidR="00BE78C2" w:rsidRPr="00300E4D" w:rsidTr="001167A0">
        <w:trPr>
          <w:trHeight w:val="306"/>
        </w:trPr>
        <w:tc>
          <w:tcPr>
            <w:tcW w:w="4947" w:type="dxa"/>
          </w:tcPr>
          <w:p w:rsidR="00BE78C2" w:rsidRPr="00300E4D" w:rsidRDefault="00BE78C2" w:rsidP="001167A0">
            <w:pPr>
              <w:spacing w:after="0" w:line="306" w:lineRule="exact"/>
              <w:rPr>
                <w:rFonts w:ascii="Times New Roman" w:hAnsi="Times New Roman" w:cs="Times New Roman"/>
                <w:sz w:val="24"/>
                <w:szCs w:val="24"/>
              </w:rPr>
            </w:pPr>
            <w:r w:rsidRPr="00300E4D">
              <w:rPr>
                <w:rFonts w:ascii="Times New Roman" w:eastAsia="Times New Roman" w:hAnsi="Times New Roman" w:cs="Times New Roman"/>
                <w:sz w:val="24"/>
                <w:szCs w:val="24"/>
              </w:rPr>
              <w:t>Организация здоровьесберегающей</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среды</w:t>
            </w:r>
          </w:p>
        </w:tc>
        <w:tc>
          <w:tcPr>
            <w:tcW w:w="4536" w:type="dxa"/>
          </w:tcPr>
          <w:p w:rsidR="00BE78C2" w:rsidRPr="00300E4D" w:rsidRDefault="00BE78C2" w:rsidP="001167A0">
            <w:pPr>
              <w:spacing w:after="0" w:line="306" w:lineRule="exact"/>
              <w:rPr>
                <w:rFonts w:ascii="Times New Roman" w:hAnsi="Times New Roman" w:cs="Times New Roman"/>
                <w:sz w:val="24"/>
                <w:szCs w:val="24"/>
              </w:rPr>
            </w:pPr>
            <w:r w:rsidRPr="00300E4D">
              <w:rPr>
                <w:rFonts w:ascii="Times New Roman" w:eastAsia="Times New Roman" w:hAnsi="Times New Roman" w:cs="Times New Roman"/>
                <w:sz w:val="24"/>
                <w:szCs w:val="24"/>
              </w:rPr>
              <w:t>Ежедневно</w:t>
            </w:r>
          </w:p>
        </w:tc>
      </w:tr>
      <w:tr w:rsidR="00BE78C2" w:rsidRPr="00300E4D" w:rsidTr="001167A0">
        <w:trPr>
          <w:trHeight w:val="304"/>
        </w:trPr>
        <w:tc>
          <w:tcPr>
            <w:tcW w:w="4947" w:type="dxa"/>
          </w:tcPr>
          <w:p w:rsidR="00BE78C2" w:rsidRPr="00300E4D" w:rsidRDefault="00BE78C2" w:rsidP="001167A0">
            <w:pPr>
              <w:spacing w:after="0" w:line="304" w:lineRule="exact"/>
              <w:rPr>
                <w:rFonts w:ascii="Times New Roman" w:hAnsi="Times New Roman" w:cs="Times New Roman"/>
                <w:sz w:val="24"/>
                <w:szCs w:val="24"/>
              </w:rPr>
            </w:pPr>
            <w:r w:rsidRPr="00300E4D">
              <w:rPr>
                <w:rFonts w:ascii="Times New Roman" w:eastAsia="Times New Roman" w:hAnsi="Times New Roman" w:cs="Times New Roman"/>
                <w:sz w:val="24"/>
                <w:szCs w:val="24"/>
              </w:rPr>
              <w:t>Организация</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обеспечения</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требований</w:t>
            </w:r>
            <w:r w:rsidR="00557785">
              <w:rPr>
                <w:rFonts w:ascii="Times New Roman" w:eastAsia="Times New Roman" w:hAnsi="Times New Roman" w:cs="Times New Roman"/>
                <w:sz w:val="24"/>
                <w:szCs w:val="24"/>
              </w:rPr>
              <w:t xml:space="preserve"> </w:t>
            </w:r>
            <w:r w:rsidRPr="00300E4D">
              <w:rPr>
                <w:rFonts w:ascii="Times New Roman" w:eastAsia="Times New Roman" w:hAnsi="Times New Roman" w:cs="Times New Roman"/>
                <w:sz w:val="24"/>
                <w:szCs w:val="24"/>
              </w:rPr>
              <w:t>СанПиН</w:t>
            </w:r>
          </w:p>
        </w:tc>
        <w:tc>
          <w:tcPr>
            <w:tcW w:w="4536" w:type="dxa"/>
          </w:tcPr>
          <w:p w:rsidR="00BE78C2" w:rsidRPr="00602DBE" w:rsidRDefault="00BE78C2" w:rsidP="001167A0">
            <w:pPr>
              <w:spacing w:after="0" w:line="304" w:lineRule="exact"/>
              <w:rPr>
                <w:rFonts w:ascii="Times New Roman" w:eastAsia="Times New Roman" w:hAnsi="Times New Roman" w:cs="Times New Roman"/>
                <w:sz w:val="24"/>
                <w:szCs w:val="24"/>
              </w:rPr>
            </w:pPr>
            <w:r w:rsidRPr="00300E4D">
              <w:rPr>
                <w:rFonts w:ascii="Times New Roman" w:eastAsia="Times New Roman" w:hAnsi="Times New Roman" w:cs="Times New Roman"/>
                <w:sz w:val="24"/>
                <w:szCs w:val="24"/>
              </w:rPr>
              <w:t>Ежедневно</w:t>
            </w:r>
          </w:p>
        </w:tc>
      </w:tr>
      <w:tr w:rsidR="00BE78C2" w:rsidRPr="00300E4D" w:rsidTr="001167A0">
        <w:trPr>
          <w:trHeight w:val="304"/>
        </w:trPr>
        <w:tc>
          <w:tcPr>
            <w:tcW w:w="9483" w:type="dxa"/>
            <w:gridSpan w:val="2"/>
            <w:tcBorders>
              <w:bottom w:val="single" w:sz="4" w:space="0" w:color="auto"/>
            </w:tcBorders>
          </w:tcPr>
          <w:p w:rsidR="00BE78C2" w:rsidRPr="00300E4D" w:rsidRDefault="00BE78C2" w:rsidP="001167A0">
            <w:pPr>
              <w:spacing w:after="0" w:line="304" w:lineRule="exac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Физкультурно-оздоровительные</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Пальчиковая</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гимнастика</w:t>
            </w:r>
          </w:p>
        </w:tc>
        <w:tc>
          <w:tcPr>
            <w:tcW w:w="4536"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Ежедневно</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Дыхательная</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гимнастика</w:t>
            </w:r>
          </w:p>
        </w:tc>
        <w:tc>
          <w:tcPr>
            <w:tcW w:w="4536"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Ежедневно</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Динамические</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паузы</w:t>
            </w:r>
          </w:p>
        </w:tc>
        <w:tc>
          <w:tcPr>
            <w:tcW w:w="4536"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Ежедневно</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9483" w:type="dxa"/>
            <w:gridSpan w:val="2"/>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jc w:val="center"/>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Образовательные</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Привитие</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культурно-гигиенических</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навыков</w:t>
            </w:r>
          </w:p>
        </w:tc>
        <w:tc>
          <w:tcPr>
            <w:tcW w:w="4536"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Ежедневно</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Подвижные и спортивные</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игры</w:t>
            </w:r>
          </w:p>
        </w:tc>
        <w:tc>
          <w:tcPr>
            <w:tcW w:w="4536" w:type="dxa"/>
            <w:tcBorders>
              <w:top w:val="single" w:sz="4" w:space="0" w:color="auto"/>
              <w:left w:val="single" w:sz="4" w:space="0" w:color="auto"/>
              <w:bottom w:val="single" w:sz="4" w:space="0" w:color="auto"/>
              <w:right w:val="single" w:sz="4" w:space="0" w:color="auto"/>
            </w:tcBorders>
          </w:tcPr>
          <w:p w:rsidR="00BE78C2" w:rsidRPr="006154D8" w:rsidRDefault="00BE78C2" w:rsidP="00ED17FE">
            <w:pPr>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Ежедневно</w:t>
            </w:r>
          </w:p>
        </w:tc>
      </w:tr>
      <w:tr w:rsidR="00BE78C2" w:rsidRPr="00EB0677"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Физкультурные</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занятия</w:t>
            </w:r>
          </w:p>
        </w:tc>
        <w:tc>
          <w:tcPr>
            <w:tcW w:w="4536" w:type="dxa"/>
            <w:tcBorders>
              <w:top w:val="single" w:sz="4" w:space="0" w:color="auto"/>
              <w:left w:val="single" w:sz="4" w:space="0" w:color="auto"/>
              <w:bottom w:val="single" w:sz="4" w:space="0" w:color="auto"/>
              <w:right w:val="single" w:sz="4" w:space="0" w:color="auto"/>
            </w:tcBorders>
          </w:tcPr>
          <w:p w:rsidR="00BE78C2" w:rsidRPr="00BE78C2" w:rsidRDefault="00BE78C2" w:rsidP="001167A0">
            <w:pPr>
              <w:spacing w:after="0"/>
              <w:contextualSpacing/>
              <w:rPr>
                <w:rFonts w:ascii="Times New Roman" w:eastAsia="Times New Roman" w:hAnsi="Times New Roman" w:cs="Times New Roman"/>
                <w:bCs/>
                <w:sz w:val="24"/>
                <w:szCs w:val="24"/>
                <w:lang w:val="ru-RU"/>
              </w:rPr>
            </w:pPr>
            <w:r w:rsidRPr="00BE78C2">
              <w:rPr>
                <w:rFonts w:ascii="Times New Roman" w:eastAsia="Times New Roman" w:hAnsi="Times New Roman" w:cs="Times New Roman"/>
                <w:bCs/>
                <w:sz w:val="24"/>
                <w:szCs w:val="24"/>
                <w:lang w:val="ru-RU"/>
              </w:rPr>
              <w:t>Не реже 3 раза в неделю</w:t>
            </w:r>
          </w:p>
        </w:tc>
      </w:tr>
      <w:tr w:rsidR="00BE78C2"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BE78C2" w:rsidRDefault="00BE78C2" w:rsidP="001167A0">
            <w:pPr>
              <w:spacing w:after="0"/>
              <w:contextualSpacing/>
              <w:rPr>
                <w:rFonts w:ascii="Times New Roman" w:eastAsia="Times New Roman" w:hAnsi="Times New Roman" w:cs="Times New Roman"/>
                <w:bCs/>
                <w:sz w:val="24"/>
                <w:szCs w:val="24"/>
                <w:lang w:val="ru-RU"/>
              </w:rPr>
            </w:pPr>
            <w:r w:rsidRPr="00BE78C2">
              <w:rPr>
                <w:rFonts w:ascii="Times New Roman" w:eastAsia="Times New Roman" w:hAnsi="Times New Roman" w:cs="Times New Roman"/>
                <w:bCs/>
                <w:sz w:val="24"/>
                <w:szCs w:val="24"/>
                <w:lang w:val="ru-RU"/>
              </w:rPr>
              <w:t>Чередование активных и пассивных видов деятельности</w:t>
            </w:r>
          </w:p>
        </w:tc>
        <w:tc>
          <w:tcPr>
            <w:tcW w:w="4536"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Ежедневно</w:t>
            </w:r>
          </w:p>
        </w:tc>
      </w:tr>
      <w:tr w:rsidR="00BE78C2" w:rsidRPr="00EB0677"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BE78C2" w:rsidRDefault="00BE78C2" w:rsidP="001167A0">
            <w:pPr>
              <w:spacing w:after="0"/>
              <w:contextualSpacing/>
              <w:rPr>
                <w:rFonts w:ascii="Times New Roman" w:eastAsia="Times New Roman" w:hAnsi="Times New Roman" w:cs="Times New Roman"/>
                <w:bCs/>
                <w:sz w:val="24"/>
                <w:szCs w:val="24"/>
                <w:lang w:val="ru-RU"/>
              </w:rPr>
            </w:pPr>
            <w:r w:rsidRPr="00BE78C2">
              <w:rPr>
                <w:rFonts w:ascii="Times New Roman" w:eastAsia="Times New Roman" w:hAnsi="Times New Roman" w:cs="Times New Roman"/>
                <w:bCs/>
                <w:sz w:val="24"/>
                <w:szCs w:val="24"/>
                <w:lang w:val="ru-RU"/>
              </w:rPr>
              <w:t>Контроль за соответствием размера мебели росту детей</w:t>
            </w:r>
          </w:p>
        </w:tc>
        <w:tc>
          <w:tcPr>
            <w:tcW w:w="4536" w:type="dxa"/>
            <w:tcBorders>
              <w:top w:val="single" w:sz="4" w:space="0" w:color="auto"/>
              <w:left w:val="single" w:sz="4" w:space="0" w:color="auto"/>
              <w:bottom w:val="single" w:sz="4" w:space="0" w:color="auto"/>
              <w:right w:val="single" w:sz="4" w:space="0" w:color="auto"/>
            </w:tcBorders>
          </w:tcPr>
          <w:p w:rsidR="00BE78C2" w:rsidRPr="00BE78C2" w:rsidRDefault="00BE78C2" w:rsidP="001167A0">
            <w:pPr>
              <w:spacing w:after="0"/>
              <w:contextualSpacing/>
              <w:rPr>
                <w:rFonts w:ascii="Times New Roman" w:eastAsia="Times New Roman" w:hAnsi="Times New Roman" w:cs="Times New Roman"/>
                <w:bCs/>
                <w:sz w:val="24"/>
                <w:szCs w:val="24"/>
                <w:lang w:val="ru-RU"/>
              </w:rPr>
            </w:pPr>
            <w:r w:rsidRPr="00BE78C2">
              <w:rPr>
                <w:rFonts w:ascii="Times New Roman" w:eastAsia="Times New Roman" w:hAnsi="Times New Roman" w:cs="Times New Roman"/>
                <w:bCs/>
                <w:sz w:val="24"/>
                <w:szCs w:val="24"/>
                <w:lang w:val="ru-RU"/>
              </w:rPr>
              <w:t>Не реже 2-х раз в год</w:t>
            </w:r>
          </w:p>
        </w:tc>
      </w:tr>
      <w:tr w:rsidR="00BE78C2" w:rsidRPr="00EB0677" w:rsidTr="001167A0">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4947" w:type="dxa"/>
            <w:tcBorders>
              <w:top w:val="single" w:sz="4" w:space="0" w:color="auto"/>
              <w:left w:val="single" w:sz="4" w:space="0" w:color="auto"/>
              <w:bottom w:val="single" w:sz="4" w:space="0" w:color="auto"/>
              <w:right w:val="single" w:sz="4" w:space="0" w:color="auto"/>
            </w:tcBorders>
          </w:tcPr>
          <w:p w:rsidR="00BE78C2" w:rsidRPr="006154D8" w:rsidRDefault="00BE78C2" w:rsidP="001167A0">
            <w:pPr>
              <w:spacing w:after="0"/>
              <w:contextualSpacing/>
              <w:rPr>
                <w:rFonts w:ascii="Times New Roman" w:eastAsia="Times New Roman" w:hAnsi="Times New Roman" w:cs="Times New Roman"/>
                <w:bCs/>
                <w:sz w:val="24"/>
                <w:szCs w:val="24"/>
              </w:rPr>
            </w:pPr>
            <w:r w:rsidRPr="006154D8">
              <w:rPr>
                <w:rFonts w:ascii="Times New Roman" w:eastAsia="Times New Roman" w:hAnsi="Times New Roman" w:cs="Times New Roman"/>
                <w:bCs/>
                <w:sz w:val="24"/>
                <w:szCs w:val="24"/>
              </w:rPr>
              <w:t>Физкультурные</w:t>
            </w:r>
            <w:r w:rsidR="00557785">
              <w:rPr>
                <w:rFonts w:ascii="Times New Roman" w:eastAsia="Times New Roman" w:hAnsi="Times New Roman" w:cs="Times New Roman"/>
                <w:bCs/>
                <w:sz w:val="24"/>
                <w:szCs w:val="24"/>
              </w:rPr>
              <w:t xml:space="preserve"> </w:t>
            </w:r>
            <w:r w:rsidRPr="006154D8">
              <w:rPr>
                <w:rFonts w:ascii="Times New Roman" w:eastAsia="Times New Roman" w:hAnsi="Times New Roman" w:cs="Times New Roman"/>
                <w:bCs/>
                <w:sz w:val="24"/>
                <w:szCs w:val="24"/>
              </w:rPr>
              <w:t>праздники, досуги, развлечения</w:t>
            </w:r>
          </w:p>
        </w:tc>
        <w:tc>
          <w:tcPr>
            <w:tcW w:w="4536" w:type="dxa"/>
            <w:tcBorders>
              <w:top w:val="single" w:sz="4" w:space="0" w:color="auto"/>
              <w:left w:val="single" w:sz="4" w:space="0" w:color="auto"/>
              <w:bottom w:val="single" w:sz="4" w:space="0" w:color="auto"/>
              <w:right w:val="single" w:sz="4" w:space="0" w:color="auto"/>
            </w:tcBorders>
          </w:tcPr>
          <w:p w:rsidR="00BE78C2" w:rsidRPr="00BE78C2" w:rsidRDefault="00BE78C2" w:rsidP="001167A0">
            <w:pPr>
              <w:spacing w:after="0"/>
              <w:contextualSpacing/>
              <w:rPr>
                <w:rFonts w:ascii="Times New Roman" w:eastAsia="Times New Roman" w:hAnsi="Times New Roman" w:cs="Times New Roman"/>
                <w:bCs/>
                <w:sz w:val="24"/>
                <w:szCs w:val="24"/>
                <w:lang w:val="ru-RU"/>
              </w:rPr>
            </w:pPr>
            <w:r w:rsidRPr="00BE78C2">
              <w:rPr>
                <w:rFonts w:ascii="Times New Roman" w:eastAsia="Times New Roman" w:hAnsi="Times New Roman" w:cs="Times New Roman"/>
                <w:bCs/>
                <w:sz w:val="24"/>
                <w:szCs w:val="24"/>
                <w:lang w:val="ru-RU"/>
              </w:rPr>
              <w:t>В соответствии с годовым планом работы МАДОУ, а также по желанию воспитанников</w:t>
            </w:r>
          </w:p>
        </w:tc>
      </w:tr>
    </w:tbl>
    <w:p w:rsidR="000129B6" w:rsidRDefault="000129B6" w:rsidP="009255CE">
      <w:pPr>
        <w:spacing w:before="0" w:beforeAutospacing="0" w:after="0" w:afterAutospacing="0"/>
        <w:ind w:firstLine="709"/>
        <w:contextualSpacing/>
        <w:jc w:val="both"/>
        <w:rPr>
          <w:rFonts w:ascii="Times New Roman" w:eastAsia="Times New Roman" w:hAnsi="Times New Roman" w:cs="Times New Roman"/>
          <w:sz w:val="28"/>
          <w:szCs w:val="28"/>
          <w:lang w:val="ru-RU"/>
        </w:rPr>
      </w:pPr>
    </w:p>
    <w:p w:rsidR="009255CE" w:rsidRDefault="00BE78C2" w:rsidP="009255CE">
      <w:pPr>
        <w:spacing w:before="0" w:beforeAutospacing="0" w:after="0" w:afterAutospacing="0"/>
        <w:ind w:firstLine="709"/>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xml:space="preserve">В МАДОУ осуществляется полноценное сбалансированное питание дошкольников, которое является необходимым условием их гармоничного роста, физического развития, создает устойчивость к воздействию инфекций и других неблагоприятных факторов окружающей среды. Основным принципом питания дошкольников является максимальное разнообразие пищевых рационов. Организация питания воспитанников детского сада осуществляется в соответствии с 10-дневным меню. В основу разработки меню входили все необходимые пищевые продукты в соответствии с </w:t>
      </w:r>
      <w:r w:rsidRPr="00BE78C2">
        <w:rPr>
          <w:rFonts w:ascii="Times New Roman" w:eastAsia="Times New Roman" w:hAnsi="Times New Roman" w:cs="Times New Roman"/>
          <w:sz w:val="28"/>
          <w:szCs w:val="28"/>
          <w:lang w:val="ru-RU"/>
        </w:rPr>
        <w:lastRenderedPageBreak/>
        <w:t xml:space="preserve">требованиями Санитарных правил и норм </w:t>
      </w:r>
      <w:r w:rsidR="00ED17FE" w:rsidRPr="00ED17FE">
        <w:rPr>
          <w:rFonts w:ascii="Times New Roman" w:eastAsia="Times New Roman" w:hAnsi="Times New Roman" w:cs="Times New Roman"/>
          <w:sz w:val="28"/>
          <w:szCs w:val="28"/>
          <w:lang w:val="ru-RU"/>
        </w:rPr>
        <w:t>СанПиН 2.4.3648-20</w:t>
      </w:r>
      <w:r w:rsidRPr="00ED17FE">
        <w:rPr>
          <w:rFonts w:ascii="Times New Roman" w:eastAsia="Times New Roman" w:hAnsi="Times New Roman" w:cs="Times New Roman"/>
          <w:sz w:val="28"/>
          <w:szCs w:val="28"/>
          <w:lang w:val="ru-RU"/>
        </w:rPr>
        <w:t xml:space="preserve"> «Санитарно- эпидемиологические требования </w:t>
      </w:r>
      <w:r w:rsidR="00ED17FE">
        <w:rPr>
          <w:rFonts w:ascii="Times New Roman" w:eastAsia="Times New Roman" w:hAnsi="Times New Roman" w:cs="Times New Roman"/>
          <w:sz w:val="28"/>
          <w:szCs w:val="28"/>
          <w:lang w:val="ru-RU"/>
        </w:rPr>
        <w:t>к организациям воспитания и обучения, отдыха и оздоровления детей и молодёжи».</w:t>
      </w:r>
    </w:p>
    <w:p w:rsidR="00BE78C2" w:rsidRPr="00BE78C2" w:rsidRDefault="00BE78C2" w:rsidP="009255CE">
      <w:pPr>
        <w:spacing w:before="0" w:beforeAutospacing="0" w:after="0" w:afterAutospacing="0"/>
        <w:ind w:firstLine="709"/>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b/>
          <w:bCs/>
          <w:sz w:val="28"/>
          <w:szCs w:val="28"/>
          <w:lang w:val="ru-RU"/>
        </w:rPr>
        <w:t xml:space="preserve">Вывод: </w:t>
      </w:r>
      <w:r w:rsidRPr="00BE78C2">
        <w:rPr>
          <w:rFonts w:ascii="Times New Roman" w:eastAsia="Times New Roman" w:hAnsi="Times New Roman" w:cs="Times New Roman"/>
          <w:sz w:val="28"/>
          <w:szCs w:val="28"/>
          <w:lang w:val="ru-RU"/>
        </w:rPr>
        <w:t>Таким образом, в 202</w:t>
      </w:r>
      <w:r w:rsidR="00AE4A64">
        <w:rPr>
          <w:rFonts w:ascii="Times New Roman" w:eastAsia="Times New Roman" w:hAnsi="Times New Roman" w:cs="Times New Roman"/>
          <w:sz w:val="28"/>
          <w:szCs w:val="28"/>
          <w:lang w:val="ru-RU"/>
        </w:rPr>
        <w:t>1</w:t>
      </w:r>
      <w:r w:rsidRPr="00BE78C2">
        <w:rPr>
          <w:rFonts w:ascii="Times New Roman" w:eastAsia="Times New Roman" w:hAnsi="Times New Roman" w:cs="Times New Roman"/>
          <w:sz w:val="28"/>
          <w:szCs w:val="28"/>
          <w:lang w:val="ru-RU"/>
        </w:rPr>
        <w:t xml:space="preserve"> году проводилась систематическая работа посохранению и укреплению здоровья воспитанников. Было обеспеченно правильное организованное, полноценное и сбалансированное питание дошкольников, созданы оптимальные условия для их нервно-психического и умственного развития.</w:t>
      </w:r>
    </w:p>
    <w:p w:rsidR="00BE78C2" w:rsidRDefault="00557785" w:rsidP="009255CE">
      <w:pPr>
        <w:spacing w:before="0" w:beforeAutospacing="0" w:after="0" w:afterAutospacing="0"/>
        <w:ind w:firstLine="567"/>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 202</w:t>
      </w:r>
      <w:r w:rsidRPr="00557785">
        <w:rPr>
          <w:rFonts w:ascii="Times New Roman" w:eastAsia="Times New Roman" w:hAnsi="Times New Roman" w:cs="Times New Roman"/>
          <w:sz w:val="28"/>
          <w:szCs w:val="28"/>
          <w:lang w:val="ru-RU"/>
        </w:rPr>
        <w:t>3</w:t>
      </w:r>
      <w:r w:rsidR="00BE78C2" w:rsidRPr="00BE78C2">
        <w:rPr>
          <w:rFonts w:ascii="Times New Roman" w:eastAsia="Times New Roman" w:hAnsi="Times New Roman" w:cs="Times New Roman"/>
          <w:sz w:val="28"/>
          <w:szCs w:val="28"/>
          <w:lang w:val="ru-RU"/>
        </w:rPr>
        <w:t>-</w:t>
      </w:r>
      <w:r w:rsidR="00712D81">
        <w:rPr>
          <w:rFonts w:ascii="Times New Roman" w:eastAsia="Times New Roman" w:hAnsi="Times New Roman" w:cs="Times New Roman"/>
          <w:sz w:val="28"/>
          <w:szCs w:val="28"/>
          <w:lang w:val="ru-RU"/>
        </w:rPr>
        <w:t>202</w:t>
      </w:r>
      <w:r w:rsidRPr="00557785">
        <w:rPr>
          <w:rFonts w:ascii="Times New Roman" w:eastAsia="Times New Roman" w:hAnsi="Times New Roman" w:cs="Times New Roman"/>
          <w:sz w:val="28"/>
          <w:szCs w:val="28"/>
          <w:lang w:val="ru-RU"/>
        </w:rPr>
        <w:t>4</w:t>
      </w:r>
      <w:r w:rsidR="00BE78C2" w:rsidRPr="00BE78C2">
        <w:rPr>
          <w:rFonts w:ascii="Times New Roman" w:eastAsia="Times New Roman" w:hAnsi="Times New Roman" w:cs="Times New Roman"/>
          <w:sz w:val="28"/>
          <w:szCs w:val="28"/>
          <w:lang w:val="ru-RU"/>
        </w:rPr>
        <w:t xml:space="preserve"> год планируется создание на территории МАДОУ площадки для занятий спортивными играми (футбол, волейбол и пр.), с использованием природных компонентов.</w:t>
      </w:r>
    </w:p>
    <w:p w:rsidR="000129B6" w:rsidRPr="00BE78C2" w:rsidRDefault="000129B6" w:rsidP="009255CE">
      <w:pPr>
        <w:spacing w:before="0" w:beforeAutospacing="0" w:after="0" w:afterAutospacing="0"/>
        <w:ind w:firstLine="567"/>
        <w:contextualSpacing/>
        <w:jc w:val="both"/>
        <w:rPr>
          <w:rFonts w:ascii="Times New Roman" w:eastAsia="Times New Roman" w:hAnsi="Times New Roman" w:cs="Times New Roman"/>
          <w:sz w:val="28"/>
          <w:szCs w:val="28"/>
          <w:lang w:val="ru-RU"/>
        </w:rPr>
      </w:pPr>
    </w:p>
    <w:p w:rsidR="00BE78C2" w:rsidRPr="00963166" w:rsidRDefault="00BE78C2" w:rsidP="00712D81">
      <w:pPr>
        <w:spacing w:before="0" w:beforeAutospacing="0" w:after="0" w:afterAutospacing="0"/>
        <w:contextualSpacing/>
        <w:jc w:val="center"/>
        <w:rPr>
          <w:rFonts w:ascii="Times New Roman" w:eastAsia="Times New Roman" w:hAnsi="Times New Roman" w:cs="Times New Roman"/>
          <w:bCs/>
          <w:i/>
          <w:sz w:val="28"/>
          <w:szCs w:val="28"/>
          <w:lang w:val="ru-RU"/>
        </w:rPr>
      </w:pPr>
      <w:r w:rsidRPr="00963166">
        <w:rPr>
          <w:rFonts w:ascii="Times New Roman" w:eastAsia="Times New Roman" w:hAnsi="Times New Roman" w:cs="Times New Roman"/>
          <w:bCs/>
          <w:i/>
          <w:sz w:val="28"/>
          <w:szCs w:val="28"/>
          <w:lang w:val="ru-RU"/>
        </w:rPr>
        <w:t xml:space="preserve">Участие МАДОУ в мероприятиях различного уровня </w:t>
      </w:r>
    </w:p>
    <w:p w:rsidR="00BE78C2" w:rsidRPr="00963166" w:rsidRDefault="00BE78C2" w:rsidP="00712D81">
      <w:pPr>
        <w:spacing w:before="0" w:beforeAutospacing="0" w:after="0" w:afterAutospacing="0"/>
        <w:contextualSpacing/>
        <w:jc w:val="center"/>
        <w:rPr>
          <w:rFonts w:ascii="Times New Roman" w:eastAsia="Times New Roman" w:hAnsi="Times New Roman" w:cs="Times New Roman"/>
          <w:bCs/>
          <w:i/>
          <w:sz w:val="28"/>
          <w:szCs w:val="28"/>
          <w:lang w:val="ru-RU"/>
        </w:rPr>
      </w:pPr>
      <w:r w:rsidRPr="00963166">
        <w:rPr>
          <w:rFonts w:ascii="Times New Roman" w:eastAsia="Times New Roman" w:hAnsi="Times New Roman" w:cs="Times New Roman"/>
          <w:bCs/>
          <w:i/>
          <w:sz w:val="28"/>
          <w:szCs w:val="28"/>
          <w:lang w:val="ru-RU"/>
        </w:rPr>
        <w:t>Резуль</w:t>
      </w:r>
      <w:r w:rsidR="00712D81" w:rsidRPr="00963166">
        <w:rPr>
          <w:rFonts w:ascii="Times New Roman" w:eastAsia="Times New Roman" w:hAnsi="Times New Roman" w:cs="Times New Roman"/>
          <w:bCs/>
          <w:i/>
          <w:sz w:val="28"/>
          <w:szCs w:val="28"/>
          <w:lang w:val="ru-RU"/>
        </w:rPr>
        <w:t>таты конкурсов педагогов за 202</w:t>
      </w:r>
      <w:r w:rsidR="00557785" w:rsidRPr="00557785">
        <w:rPr>
          <w:rFonts w:ascii="Times New Roman" w:eastAsia="Times New Roman" w:hAnsi="Times New Roman" w:cs="Times New Roman"/>
          <w:bCs/>
          <w:i/>
          <w:sz w:val="28"/>
          <w:szCs w:val="28"/>
          <w:lang w:val="ru-RU"/>
        </w:rPr>
        <w:t>2</w:t>
      </w:r>
      <w:r w:rsidRPr="00963166">
        <w:rPr>
          <w:rFonts w:ascii="Times New Roman" w:eastAsia="Times New Roman" w:hAnsi="Times New Roman" w:cs="Times New Roman"/>
          <w:bCs/>
          <w:i/>
          <w:sz w:val="28"/>
          <w:szCs w:val="28"/>
          <w:lang w:val="ru-RU"/>
        </w:rPr>
        <w:t xml:space="preserve"> год</w:t>
      </w:r>
    </w:p>
    <w:tbl>
      <w:tblPr>
        <w:tblStyle w:val="a3"/>
        <w:tblW w:w="9409" w:type="dxa"/>
        <w:tblInd w:w="-5" w:type="dxa"/>
        <w:tblLook w:val="04A0" w:firstRow="1" w:lastRow="0" w:firstColumn="1" w:lastColumn="0" w:noHBand="0" w:noVBand="1"/>
      </w:tblPr>
      <w:tblGrid>
        <w:gridCol w:w="2268"/>
        <w:gridCol w:w="7141"/>
      </w:tblGrid>
      <w:tr w:rsidR="00BE78C2" w:rsidRPr="00557785" w:rsidTr="00D055B5">
        <w:trPr>
          <w:trHeight w:val="783"/>
        </w:trPr>
        <w:tc>
          <w:tcPr>
            <w:tcW w:w="2268" w:type="dxa"/>
            <w:shd w:val="clear" w:color="auto" w:fill="auto"/>
          </w:tcPr>
          <w:p w:rsidR="00BE78C2" w:rsidRPr="00557785" w:rsidRDefault="00BE78C2" w:rsidP="001167A0">
            <w:pPr>
              <w:pStyle w:val="a6"/>
              <w:ind w:left="0"/>
              <w:jc w:val="center"/>
              <w:rPr>
                <w:rFonts w:ascii="Times New Roman" w:eastAsia="Times New Roman" w:hAnsi="Times New Roman" w:cs="Times New Roman"/>
                <w:b/>
                <w:sz w:val="24"/>
                <w:szCs w:val="24"/>
              </w:rPr>
            </w:pPr>
            <w:r w:rsidRPr="00557785">
              <w:rPr>
                <w:rFonts w:ascii="Times New Roman" w:eastAsia="Times New Roman" w:hAnsi="Times New Roman" w:cs="Times New Roman"/>
                <w:b/>
                <w:sz w:val="24"/>
                <w:szCs w:val="24"/>
              </w:rPr>
              <w:t>Мероприятие</w:t>
            </w:r>
          </w:p>
        </w:tc>
        <w:tc>
          <w:tcPr>
            <w:tcW w:w="7141" w:type="dxa"/>
            <w:shd w:val="clear" w:color="auto" w:fill="auto"/>
          </w:tcPr>
          <w:p w:rsidR="00BE78C2" w:rsidRPr="00557785" w:rsidRDefault="00BE78C2" w:rsidP="001167A0">
            <w:pPr>
              <w:pStyle w:val="a6"/>
              <w:ind w:left="0"/>
              <w:jc w:val="center"/>
              <w:rPr>
                <w:rFonts w:ascii="Times New Roman" w:eastAsia="Times New Roman" w:hAnsi="Times New Roman" w:cs="Times New Roman"/>
                <w:b/>
                <w:sz w:val="24"/>
                <w:szCs w:val="24"/>
              </w:rPr>
            </w:pPr>
            <w:r w:rsidRPr="00557785">
              <w:rPr>
                <w:rFonts w:ascii="Times New Roman" w:eastAsia="Times New Roman" w:hAnsi="Times New Roman" w:cs="Times New Roman"/>
                <w:b/>
                <w:sz w:val="24"/>
                <w:szCs w:val="24"/>
              </w:rPr>
              <w:t>Дипломы, награды, грамоты</w:t>
            </w:r>
          </w:p>
        </w:tc>
      </w:tr>
      <w:tr w:rsidR="00DC6380" w:rsidRPr="00EB0677" w:rsidTr="00D055B5">
        <w:trPr>
          <w:trHeight w:val="783"/>
        </w:trPr>
        <w:tc>
          <w:tcPr>
            <w:tcW w:w="2268" w:type="dxa"/>
            <w:shd w:val="clear" w:color="auto" w:fill="auto"/>
          </w:tcPr>
          <w:p w:rsidR="00DC6380" w:rsidRPr="00557785" w:rsidRDefault="00DC6380"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«Понарошкин мир</w:t>
            </w:r>
            <w:r w:rsidRPr="00557785">
              <w:rPr>
                <w:rFonts w:ascii="Times New Roman" w:eastAsia="Times New Roman" w:hAnsi="Times New Roman" w:cs="Times New Roman"/>
                <w:sz w:val="24"/>
                <w:szCs w:val="24"/>
              </w:rPr>
              <w:t>»</w:t>
            </w:r>
          </w:p>
        </w:tc>
        <w:tc>
          <w:tcPr>
            <w:tcW w:w="7141" w:type="dxa"/>
            <w:shd w:val="clear" w:color="auto" w:fill="auto"/>
          </w:tcPr>
          <w:p w:rsidR="00DC6380" w:rsidRDefault="00DC6380" w:rsidP="00B43BF5">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w:t>
            </w:r>
          </w:p>
          <w:p w:rsidR="00DC6380" w:rsidRPr="00557785" w:rsidRDefault="00DC6380" w:rsidP="00B43BF5">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 xml:space="preserve">Муниципальный конкурс педагогических разработок </w:t>
            </w:r>
          </w:p>
          <w:p w:rsidR="00DC6380" w:rsidRPr="00D055B5" w:rsidRDefault="00DC6380" w:rsidP="00D055B5">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В номинации «</w:t>
            </w:r>
            <w:r>
              <w:rPr>
                <w:rFonts w:ascii="Times New Roman" w:eastAsia="Times New Roman" w:hAnsi="Times New Roman" w:cs="Times New Roman"/>
                <w:sz w:val="24"/>
                <w:szCs w:val="24"/>
              </w:rPr>
              <w:t>Авторская книга</w:t>
            </w:r>
            <w:r w:rsidRPr="00557785">
              <w:rPr>
                <w:rFonts w:ascii="Times New Roman" w:eastAsia="Times New Roman" w:hAnsi="Times New Roman" w:cs="Times New Roman"/>
                <w:sz w:val="24"/>
                <w:szCs w:val="24"/>
              </w:rPr>
              <w:t>»</w:t>
            </w:r>
          </w:p>
        </w:tc>
      </w:tr>
      <w:tr w:rsidR="00DC6380" w:rsidRPr="004B3A26" w:rsidTr="00D055B5">
        <w:trPr>
          <w:trHeight w:val="783"/>
        </w:trPr>
        <w:tc>
          <w:tcPr>
            <w:tcW w:w="2268" w:type="dxa"/>
            <w:shd w:val="clear" w:color="auto" w:fill="auto"/>
          </w:tcPr>
          <w:p w:rsidR="00DC6380" w:rsidRPr="00557785" w:rsidRDefault="00DC6380" w:rsidP="00B43BF5">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Новогодняя сказка</w:t>
            </w:r>
            <w:r w:rsidRPr="00557785">
              <w:rPr>
                <w:rFonts w:ascii="Times New Roman" w:eastAsia="Times New Roman" w:hAnsi="Times New Roman" w:cs="Times New Roman"/>
                <w:sz w:val="24"/>
                <w:szCs w:val="24"/>
              </w:rPr>
              <w:t>»</w:t>
            </w:r>
          </w:p>
        </w:tc>
        <w:tc>
          <w:tcPr>
            <w:tcW w:w="7141" w:type="dxa"/>
            <w:shd w:val="clear" w:color="auto" w:fill="auto"/>
          </w:tcPr>
          <w:p w:rsidR="00DC6380" w:rsidRPr="00DC6380" w:rsidRDefault="00DC6380" w:rsidP="00B43BF5">
            <w:pPr>
              <w:pStyle w:val="a6"/>
              <w:ind w:left="0"/>
              <w:jc w:val="center"/>
              <w:rPr>
                <w:rFonts w:ascii="Times New Roman" w:eastAsia="Times New Roman" w:hAnsi="Times New Roman" w:cs="Times New Roman"/>
                <w:b/>
                <w:sz w:val="24"/>
                <w:szCs w:val="24"/>
              </w:rPr>
            </w:pPr>
            <w:r w:rsidRPr="00DC6380">
              <w:rPr>
                <w:rFonts w:ascii="Times New Roman" w:eastAsia="Times New Roman" w:hAnsi="Times New Roman" w:cs="Times New Roman"/>
                <w:b/>
                <w:sz w:val="24"/>
                <w:szCs w:val="24"/>
              </w:rPr>
              <w:t xml:space="preserve">Призер </w:t>
            </w:r>
          </w:p>
          <w:p w:rsidR="00DC6380" w:rsidRPr="00557785" w:rsidRDefault="00DC6380"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557785">
              <w:rPr>
                <w:rFonts w:ascii="Times New Roman" w:eastAsia="Times New Roman" w:hAnsi="Times New Roman" w:cs="Times New Roman"/>
                <w:sz w:val="24"/>
                <w:szCs w:val="24"/>
              </w:rPr>
              <w:t>униципального конкурса педагогических разработок</w:t>
            </w:r>
          </w:p>
          <w:p w:rsidR="00DC6380" w:rsidRPr="00557785" w:rsidRDefault="00DC6380" w:rsidP="00B43BF5">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Новогодняя сказка</w:t>
            </w:r>
            <w:r w:rsidRPr="00557785">
              <w:rPr>
                <w:rFonts w:ascii="Times New Roman" w:eastAsia="Times New Roman" w:hAnsi="Times New Roman" w:cs="Times New Roman"/>
                <w:sz w:val="24"/>
                <w:szCs w:val="24"/>
              </w:rPr>
              <w:t>» в номинации «</w:t>
            </w:r>
            <w:r w:rsidR="00D055B5">
              <w:rPr>
                <w:rFonts w:ascii="Times New Roman" w:eastAsia="Times New Roman" w:hAnsi="Times New Roman" w:cs="Times New Roman"/>
                <w:sz w:val="24"/>
                <w:szCs w:val="24"/>
              </w:rPr>
              <w:t>Мастерская Деда Мо</w:t>
            </w:r>
            <w:r>
              <w:rPr>
                <w:rFonts w:ascii="Times New Roman" w:eastAsia="Times New Roman" w:hAnsi="Times New Roman" w:cs="Times New Roman"/>
                <w:sz w:val="24"/>
                <w:szCs w:val="24"/>
              </w:rPr>
              <w:t>роза</w:t>
            </w:r>
            <w:r w:rsidRPr="00557785">
              <w:rPr>
                <w:rFonts w:ascii="Times New Roman" w:eastAsia="Times New Roman" w:hAnsi="Times New Roman" w:cs="Times New Roman"/>
                <w:sz w:val="24"/>
                <w:szCs w:val="24"/>
              </w:rPr>
              <w:t>»</w:t>
            </w:r>
          </w:p>
          <w:p w:rsidR="00DC6380" w:rsidRPr="00557785" w:rsidRDefault="00DC6380"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УО № 18/1-а от 13.01.2022</w:t>
            </w:r>
            <w:r w:rsidRPr="00557785">
              <w:rPr>
                <w:rFonts w:ascii="Times New Roman" w:eastAsia="Times New Roman" w:hAnsi="Times New Roman" w:cs="Times New Roman"/>
                <w:sz w:val="24"/>
                <w:szCs w:val="24"/>
              </w:rPr>
              <w:t xml:space="preserve"> г)</w:t>
            </w:r>
          </w:p>
          <w:p w:rsidR="00DC6380" w:rsidRPr="00557785" w:rsidRDefault="00DC6380" w:rsidP="00B43BF5">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В</w:t>
            </w:r>
            <w:r w:rsidRPr="00557785">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Мартынюк</w:t>
            </w:r>
          </w:p>
        </w:tc>
      </w:tr>
      <w:tr w:rsidR="008E0C51" w:rsidRPr="004B3A26" w:rsidTr="00D055B5">
        <w:trPr>
          <w:trHeight w:val="783"/>
        </w:trPr>
        <w:tc>
          <w:tcPr>
            <w:tcW w:w="2268" w:type="dxa"/>
            <w:shd w:val="clear" w:color="auto" w:fill="auto"/>
          </w:tcPr>
          <w:p w:rsidR="008E0C51" w:rsidRPr="00557785" w:rsidRDefault="008E0C51" w:rsidP="00B43BF5">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Новогодняя сказка</w:t>
            </w:r>
            <w:r w:rsidRPr="00557785">
              <w:rPr>
                <w:rFonts w:ascii="Times New Roman" w:eastAsia="Times New Roman" w:hAnsi="Times New Roman" w:cs="Times New Roman"/>
                <w:sz w:val="24"/>
                <w:szCs w:val="24"/>
              </w:rPr>
              <w:t>»</w:t>
            </w:r>
          </w:p>
        </w:tc>
        <w:tc>
          <w:tcPr>
            <w:tcW w:w="7141" w:type="dxa"/>
            <w:shd w:val="clear" w:color="auto" w:fill="auto"/>
          </w:tcPr>
          <w:p w:rsidR="008E0C51" w:rsidRPr="00DC6380" w:rsidRDefault="008E0C51" w:rsidP="00B43BF5">
            <w:pPr>
              <w:pStyle w:val="a6"/>
              <w:ind w:left="0"/>
              <w:jc w:val="center"/>
              <w:rPr>
                <w:rFonts w:ascii="Times New Roman" w:eastAsia="Times New Roman" w:hAnsi="Times New Roman" w:cs="Times New Roman"/>
                <w:b/>
                <w:sz w:val="24"/>
                <w:szCs w:val="24"/>
              </w:rPr>
            </w:pPr>
            <w:r w:rsidRPr="00DC6380">
              <w:rPr>
                <w:rFonts w:ascii="Times New Roman" w:eastAsia="Times New Roman" w:hAnsi="Times New Roman" w:cs="Times New Roman"/>
                <w:b/>
                <w:sz w:val="24"/>
                <w:szCs w:val="24"/>
              </w:rPr>
              <w:t xml:space="preserve">Призер </w:t>
            </w:r>
          </w:p>
          <w:p w:rsidR="008E0C51" w:rsidRPr="00557785" w:rsidRDefault="008E0C51"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557785">
              <w:rPr>
                <w:rFonts w:ascii="Times New Roman" w:eastAsia="Times New Roman" w:hAnsi="Times New Roman" w:cs="Times New Roman"/>
                <w:sz w:val="24"/>
                <w:szCs w:val="24"/>
              </w:rPr>
              <w:t>униципального конкурса педагогических разработок</w:t>
            </w:r>
          </w:p>
          <w:p w:rsidR="008E0C51" w:rsidRPr="00557785" w:rsidRDefault="008E0C51" w:rsidP="00B43BF5">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w:t>
            </w:r>
            <w:r>
              <w:rPr>
                <w:rFonts w:ascii="Times New Roman" w:eastAsia="Times New Roman" w:hAnsi="Times New Roman" w:cs="Times New Roman"/>
                <w:sz w:val="24"/>
                <w:szCs w:val="24"/>
              </w:rPr>
              <w:t>Новогодняя сказка</w:t>
            </w:r>
            <w:r w:rsidRPr="00557785">
              <w:rPr>
                <w:rFonts w:ascii="Times New Roman" w:eastAsia="Times New Roman" w:hAnsi="Times New Roman" w:cs="Times New Roman"/>
                <w:sz w:val="24"/>
                <w:szCs w:val="24"/>
              </w:rPr>
              <w:t>» в номинации «</w:t>
            </w:r>
            <w:r w:rsidR="00D055B5">
              <w:rPr>
                <w:rFonts w:ascii="Times New Roman" w:eastAsia="Times New Roman" w:hAnsi="Times New Roman" w:cs="Times New Roman"/>
                <w:sz w:val="24"/>
                <w:szCs w:val="24"/>
              </w:rPr>
              <w:t>Мастерская Деда Мо</w:t>
            </w:r>
            <w:r>
              <w:rPr>
                <w:rFonts w:ascii="Times New Roman" w:eastAsia="Times New Roman" w:hAnsi="Times New Roman" w:cs="Times New Roman"/>
                <w:sz w:val="24"/>
                <w:szCs w:val="24"/>
              </w:rPr>
              <w:t>роза</w:t>
            </w:r>
            <w:r w:rsidRPr="00557785">
              <w:rPr>
                <w:rFonts w:ascii="Times New Roman" w:eastAsia="Times New Roman" w:hAnsi="Times New Roman" w:cs="Times New Roman"/>
                <w:sz w:val="24"/>
                <w:szCs w:val="24"/>
              </w:rPr>
              <w:t>»</w:t>
            </w:r>
          </w:p>
          <w:p w:rsidR="008E0C51" w:rsidRPr="00557785" w:rsidRDefault="008E0C51"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УО № 18/1-а от 13.01.2022</w:t>
            </w:r>
            <w:r w:rsidRPr="00557785">
              <w:rPr>
                <w:rFonts w:ascii="Times New Roman" w:eastAsia="Times New Roman" w:hAnsi="Times New Roman" w:cs="Times New Roman"/>
                <w:sz w:val="24"/>
                <w:szCs w:val="24"/>
              </w:rPr>
              <w:t xml:space="preserve"> г)</w:t>
            </w:r>
          </w:p>
          <w:p w:rsidR="008E0C51" w:rsidRPr="00557785" w:rsidRDefault="008E0C51" w:rsidP="00B43BF5">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О</w:t>
            </w:r>
            <w:r w:rsidRPr="00557785">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Федорук</w:t>
            </w:r>
          </w:p>
        </w:tc>
      </w:tr>
      <w:tr w:rsidR="008E0C51" w:rsidRPr="00EB0677" w:rsidTr="00D055B5">
        <w:trPr>
          <w:trHeight w:val="783"/>
        </w:trPr>
        <w:tc>
          <w:tcPr>
            <w:tcW w:w="2268" w:type="dxa"/>
            <w:shd w:val="clear" w:color="auto" w:fill="auto"/>
          </w:tcPr>
          <w:p w:rsidR="008E0C51" w:rsidRPr="00557785" w:rsidRDefault="008E0C51"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Акция «Посылка солдату»</w:t>
            </w:r>
          </w:p>
        </w:tc>
        <w:tc>
          <w:tcPr>
            <w:tcW w:w="7141" w:type="dxa"/>
            <w:shd w:val="clear" w:color="auto" w:fill="auto"/>
          </w:tcPr>
          <w:p w:rsidR="008E0C51" w:rsidRDefault="008E0C51" w:rsidP="00B43BF5">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w:t>
            </w:r>
          </w:p>
          <w:p w:rsidR="008E0C51" w:rsidRPr="008E0C51" w:rsidRDefault="008E0C51" w:rsidP="00B43BF5">
            <w:pPr>
              <w:pStyle w:val="a6"/>
              <w:ind w:left="0"/>
              <w:jc w:val="center"/>
              <w:rPr>
                <w:rFonts w:ascii="Times New Roman" w:eastAsia="Times New Roman" w:hAnsi="Times New Roman" w:cs="Times New Roman"/>
                <w:sz w:val="24"/>
                <w:szCs w:val="24"/>
              </w:rPr>
            </w:pPr>
            <w:r w:rsidRPr="008E0C51">
              <w:rPr>
                <w:rFonts w:ascii="Times New Roman" w:eastAsia="Times New Roman" w:hAnsi="Times New Roman" w:cs="Times New Roman"/>
                <w:sz w:val="24"/>
                <w:szCs w:val="24"/>
              </w:rPr>
              <w:t>Коллектив МАДОУ д/с № 9 «Ягодка»</w:t>
            </w:r>
          </w:p>
        </w:tc>
      </w:tr>
      <w:tr w:rsidR="008E0C51" w:rsidRPr="00EB0677" w:rsidTr="00D055B5">
        <w:trPr>
          <w:trHeight w:val="783"/>
        </w:trPr>
        <w:tc>
          <w:tcPr>
            <w:tcW w:w="2268" w:type="dxa"/>
            <w:shd w:val="clear" w:color="auto" w:fill="auto"/>
          </w:tcPr>
          <w:p w:rsidR="008E0C51" w:rsidRPr="00B0619B" w:rsidRDefault="00B0619B" w:rsidP="00B43BF5">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IV</w:t>
            </w:r>
            <w:r w:rsidRPr="00B061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Всероссийская научно-практическая конференция Векторы образования: «От традиций к и</w:t>
            </w:r>
            <w:r w:rsidR="007D4E82">
              <w:rPr>
                <w:rFonts w:ascii="Times New Roman" w:eastAsia="Times New Roman" w:hAnsi="Times New Roman" w:cs="Times New Roman"/>
                <w:sz w:val="24"/>
                <w:szCs w:val="24"/>
              </w:rPr>
              <w:t>н</w:t>
            </w:r>
            <w:r>
              <w:rPr>
                <w:rFonts w:ascii="Times New Roman" w:eastAsia="Times New Roman" w:hAnsi="Times New Roman" w:cs="Times New Roman"/>
                <w:sz w:val="24"/>
                <w:szCs w:val="24"/>
              </w:rPr>
              <w:t>новациям»</w:t>
            </w:r>
          </w:p>
        </w:tc>
        <w:tc>
          <w:tcPr>
            <w:tcW w:w="7141" w:type="dxa"/>
            <w:shd w:val="clear" w:color="auto" w:fill="auto"/>
          </w:tcPr>
          <w:p w:rsidR="008E0C51" w:rsidRDefault="00B0619B" w:rsidP="00B43BF5">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w:t>
            </w:r>
            <w:r w:rsidR="001E7389">
              <w:rPr>
                <w:rFonts w:ascii="Times New Roman" w:eastAsia="Times New Roman" w:hAnsi="Times New Roman" w:cs="Times New Roman"/>
                <w:b/>
                <w:sz w:val="24"/>
                <w:szCs w:val="24"/>
              </w:rPr>
              <w:t>и</w:t>
            </w:r>
          </w:p>
          <w:p w:rsidR="001E7389" w:rsidRDefault="001E7389" w:rsidP="00B43BF5">
            <w:pPr>
              <w:pStyle w:val="a6"/>
              <w:ind w:left="0"/>
              <w:jc w:val="center"/>
              <w:rPr>
                <w:rFonts w:ascii="Times New Roman" w:eastAsia="Times New Roman" w:hAnsi="Times New Roman" w:cs="Times New Roman"/>
                <w:b/>
                <w:sz w:val="24"/>
                <w:szCs w:val="24"/>
              </w:rPr>
            </w:pPr>
          </w:p>
          <w:p w:rsidR="00307747" w:rsidRDefault="00D055B5" w:rsidP="00D055B5">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Воспитатели: </w:t>
            </w:r>
            <w:r w:rsidR="00307747" w:rsidRPr="00307747">
              <w:rPr>
                <w:rFonts w:ascii="Times New Roman" w:eastAsia="Times New Roman" w:hAnsi="Times New Roman" w:cs="Times New Roman"/>
                <w:sz w:val="24"/>
                <w:szCs w:val="24"/>
              </w:rPr>
              <w:t>Федорук Ольга Витальевна</w:t>
            </w:r>
          </w:p>
          <w:p w:rsidR="001E7389" w:rsidRPr="00307747" w:rsidRDefault="001E7389" w:rsidP="00D055B5">
            <w:pPr>
              <w:pStyle w:val="a6"/>
              <w:spacing w:after="0" w:line="240" w:lineRule="auto"/>
              <w:ind w:left="0"/>
              <w:jc w:val="center"/>
              <w:rPr>
                <w:rFonts w:ascii="Times New Roman" w:eastAsia="Times New Roman" w:hAnsi="Times New Roman" w:cs="Times New Roman"/>
                <w:sz w:val="24"/>
                <w:szCs w:val="24"/>
              </w:rPr>
            </w:pPr>
          </w:p>
          <w:p w:rsidR="00B0619B" w:rsidRPr="00B0619B" w:rsidRDefault="00D055B5" w:rsidP="00D055B5">
            <w:pPr>
              <w:pStyle w:val="a6"/>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7389">
              <w:rPr>
                <w:rFonts w:ascii="Times New Roman" w:eastAsia="Times New Roman" w:hAnsi="Times New Roman" w:cs="Times New Roman"/>
                <w:sz w:val="24"/>
                <w:szCs w:val="24"/>
              </w:rPr>
              <w:t>Копейко Марина Сергеевна</w:t>
            </w:r>
          </w:p>
        </w:tc>
      </w:tr>
      <w:tr w:rsidR="008E0C51" w:rsidRPr="00EB0677" w:rsidTr="00D055B5">
        <w:trPr>
          <w:trHeight w:val="783"/>
        </w:trPr>
        <w:tc>
          <w:tcPr>
            <w:tcW w:w="2268" w:type="dxa"/>
            <w:shd w:val="clear" w:color="auto" w:fill="auto"/>
          </w:tcPr>
          <w:p w:rsidR="008E0C51" w:rsidRPr="00557785" w:rsidRDefault="008E0C51" w:rsidP="001167A0">
            <w:pPr>
              <w:pStyle w:val="a6"/>
              <w:ind w:left="0"/>
              <w:jc w:val="center"/>
              <w:rPr>
                <w:rFonts w:ascii="Times New Roman" w:eastAsia="Times New Roman" w:hAnsi="Times New Roman" w:cs="Times New Roman"/>
                <w:sz w:val="24"/>
                <w:szCs w:val="24"/>
              </w:rPr>
            </w:pPr>
            <w:r w:rsidRPr="00557785">
              <w:rPr>
                <w:rFonts w:ascii="Times New Roman" w:eastAsia="Times New Roman" w:hAnsi="Times New Roman" w:cs="Times New Roman"/>
                <w:sz w:val="24"/>
                <w:szCs w:val="24"/>
              </w:rPr>
              <w:t xml:space="preserve">Краевое МО для педагогов-психологов </w:t>
            </w:r>
          </w:p>
          <w:p w:rsidR="008E0C51" w:rsidRPr="00557785" w:rsidRDefault="008E0C51" w:rsidP="001167A0">
            <w:pPr>
              <w:pStyle w:val="a6"/>
              <w:ind w:left="0"/>
              <w:jc w:val="center"/>
              <w:rPr>
                <w:rFonts w:ascii="Times New Roman" w:eastAsia="Times New Roman" w:hAnsi="Times New Roman" w:cs="Times New Roman"/>
                <w:sz w:val="24"/>
                <w:szCs w:val="24"/>
              </w:rPr>
            </w:pPr>
          </w:p>
        </w:tc>
        <w:tc>
          <w:tcPr>
            <w:tcW w:w="7141" w:type="dxa"/>
            <w:shd w:val="clear" w:color="auto" w:fill="auto"/>
          </w:tcPr>
          <w:p w:rsidR="008E0C51" w:rsidRPr="00557785" w:rsidRDefault="008E0C51" w:rsidP="001167A0">
            <w:pPr>
              <w:pStyle w:val="a6"/>
              <w:ind w:left="0"/>
              <w:jc w:val="center"/>
              <w:rPr>
                <w:rFonts w:ascii="Times New Roman" w:eastAsia="Times New Roman" w:hAnsi="Times New Roman" w:cs="Times New Roman"/>
                <w:b/>
                <w:sz w:val="24"/>
                <w:szCs w:val="24"/>
              </w:rPr>
            </w:pPr>
            <w:r w:rsidRPr="00557785">
              <w:rPr>
                <w:rFonts w:ascii="Times New Roman" w:eastAsia="Times New Roman" w:hAnsi="Times New Roman" w:cs="Times New Roman"/>
                <w:b/>
                <w:sz w:val="24"/>
                <w:szCs w:val="24"/>
              </w:rPr>
              <w:lastRenderedPageBreak/>
              <w:t xml:space="preserve">Участник школы мастеров </w:t>
            </w:r>
          </w:p>
          <w:p w:rsidR="008E0C51" w:rsidRPr="00557785" w:rsidRDefault="008E0C51" w:rsidP="001167A0">
            <w:pPr>
              <w:pStyle w:val="a6"/>
              <w:ind w:left="0"/>
              <w:jc w:val="center"/>
              <w:rPr>
                <w:rFonts w:ascii="Times New Roman" w:eastAsia="Times New Roman" w:hAnsi="Times New Roman" w:cs="Times New Roman"/>
                <w:b/>
                <w:sz w:val="24"/>
                <w:szCs w:val="24"/>
              </w:rPr>
            </w:pPr>
            <w:r w:rsidRPr="00557785">
              <w:rPr>
                <w:rFonts w:ascii="Times New Roman" w:eastAsia="Times New Roman" w:hAnsi="Times New Roman" w:cs="Times New Roman"/>
                <w:sz w:val="24"/>
                <w:szCs w:val="24"/>
              </w:rPr>
              <w:t>«</w:t>
            </w:r>
            <w:r w:rsidR="001E7389">
              <w:rPr>
                <w:rFonts w:ascii="Times New Roman" w:eastAsia="Times New Roman" w:hAnsi="Times New Roman" w:cs="Times New Roman"/>
                <w:sz w:val="24"/>
                <w:szCs w:val="24"/>
              </w:rPr>
              <w:t>Работа с педагогами по повышению уровня психологической компетентности</w:t>
            </w:r>
            <w:r w:rsidRPr="00557785">
              <w:rPr>
                <w:rFonts w:ascii="Times New Roman" w:eastAsia="Times New Roman" w:hAnsi="Times New Roman" w:cs="Times New Roman"/>
                <w:sz w:val="24"/>
                <w:szCs w:val="24"/>
              </w:rPr>
              <w:t xml:space="preserve">» с целью распространения собственного опыта </w:t>
            </w:r>
            <w:r w:rsidRPr="00557785">
              <w:rPr>
                <w:rFonts w:ascii="Times New Roman" w:eastAsia="Times New Roman" w:hAnsi="Times New Roman" w:cs="Times New Roman"/>
                <w:sz w:val="24"/>
                <w:szCs w:val="24"/>
              </w:rPr>
              <w:lastRenderedPageBreak/>
              <w:t>представила мастер-класс по теме: «</w:t>
            </w:r>
            <w:r w:rsidR="001E7389">
              <w:rPr>
                <w:rFonts w:ascii="Times New Roman" w:eastAsia="Times New Roman" w:hAnsi="Times New Roman" w:cs="Times New Roman"/>
                <w:sz w:val="24"/>
                <w:szCs w:val="24"/>
              </w:rPr>
              <w:t>Практика саногенного (оздоравливающего) мышления в психологическом консультировании педагогов</w:t>
            </w:r>
            <w:r w:rsidRPr="00557785">
              <w:rPr>
                <w:rFonts w:ascii="Times New Roman" w:eastAsia="Times New Roman" w:hAnsi="Times New Roman" w:cs="Times New Roman"/>
                <w:sz w:val="24"/>
                <w:szCs w:val="24"/>
              </w:rPr>
              <w:t>»</w:t>
            </w:r>
          </w:p>
          <w:p w:rsidR="008E0C51" w:rsidRPr="00557785" w:rsidRDefault="00A24B4B" w:rsidP="00A24B4B">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Справка № 17 от 27.01.2022</w:t>
            </w:r>
            <w:r w:rsidR="008E0C51" w:rsidRPr="00557785">
              <w:rPr>
                <w:rFonts w:ascii="Times New Roman" w:eastAsia="Times New Roman" w:hAnsi="Times New Roman" w:cs="Times New Roman"/>
                <w:b/>
                <w:sz w:val="24"/>
                <w:szCs w:val="24"/>
              </w:rPr>
              <w:t xml:space="preserve"> года, г. Краснодар</w:t>
            </w:r>
          </w:p>
        </w:tc>
      </w:tr>
      <w:tr w:rsidR="008E0C51" w:rsidRPr="00EB0677" w:rsidTr="00D055B5">
        <w:trPr>
          <w:trHeight w:val="783"/>
        </w:trPr>
        <w:tc>
          <w:tcPr>
            <w:tcW w:w="2268" w:type="dxa"/>
            <w:shd w:val="clear" w:color="auto" w:fill="auto"/>
          </w:tcPr>
          <w:p w:rsidR="008E0C51" w:rsidRPr="00557785" w:rsidRDefault="00240BC1" w:rsidP="00240BC1">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Муниципальное  МО</w:t>
            </w:r>
            <w:r w:rsidR="0027317A" w:rsidRPr="00240BC1">
              <w:rPr>
                <w:rFonts w:ascii="Times New Roman" w:eastAsia="Times New Roman" w:hAnsi="Times New Roman" w:cs="Times New Roman"/>
                <w:sz w:val="24"/>
                <w:szCs w:val="24"/>
              </w:rPr>
              <w:t xml:space="preserve"> по социально-коммуникативному и речевому </w:t>
            </w:r>
            <w:r w:rsidR="0027317A">
              <w:rPr>
                <w:rFonts w:ascii="Times New Roman" w:eastAsia="Times New Roman" w:hAnsi="Times New Roman" w:cs="Times New Roman"/>
                <w:sz w:val="24"/>
                <w:szCs w:val="24"/>
              </w:rPr>
              <w:t xml:space="preserve">дошкольников </w:t>
            </w:r>
            <w:r w:rsidR="0027317A" w:rsidRPr="00240BC1">
              <w:rPr>
                <w:rFonts w:ascii="Times New Roman" w:eastAsia="Times New Roman" w:hAnsi="Times New Roman" w:cs="Times New Roman"/>
                <w:sz w:val="24"/>
                <w:szCs w:val="24"/>
              </w:rPr>
              <w:t>развитию</w:t>
            </w:r>
          </w:p>
        </w:tc>
        <w:tc>
          <w:tcPr>
            <w:tcW w:w="7141" w:type="dxa"/>
            <w:shd w:val="clear" w:color="auto" w:fill="auto"/>
          </w:tcPr>
          <w:p w:rsidR="00240BC1" w:rsidRDefault="00240BC1" w:rsidP="001167A0">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Участник </w:t>
            </w:r>
          </w:p>
          <w:p w:rsidR="008E0C51" w:rsidRDefault="00240BC1" w:rsidP="0027317A">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традиционных и инновационных</w:t>
            </w:r>
            <w:r w:rsidR="0027317A">
              <w:rPr>
                <w:rFonts w:ascii="Times New Roman" w:eastAsia="Times New Roman" w:hAnsi="Times New Roman" w:cs="Times New Roman"/>
                <w:sz w:val="24"/>
                <w:szCs w:val="24"/>
              </w:rPr>
              <w:t xml:space="preserve"> технологий в образовательной деятельности по речевому развитию детей дошкольного возраста в контексте ФГОС ДО</w:t>
            </w:r>
            <w:r>
              <w:rPr>
                <w:rFonts w:ascii="Times New Roman" w:eastAsia="Times New Roman" w:hAnsi="Times New Roman" w:cs="Times New Roman"/>
                <w:sz w:val="24"/>
                <w:szCs w:val="24"/>
              </w:rPr>
              <w:t>»</w:t>
            </w:r>
          </w:p>
          <w:p w:rsidR="0027317A" w:rsidRDefault="0027317A" w:rsidP="0027317A">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Справка № 1515 от 02.12.2022 </w:t>
            </w:r>
          </w:p>
          <w:p w:rsidR="0027317A" w:rsidRPr="00240BC1" w:rsidRDefault="0027317A" w:rsidP="0027317A">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Ленч Л. Ю.</w:t>
            </w:r>
          </w:p>
        </w:tc>
      </w:tr>
      <w:tr w:rsidR="004B27F7" w:rsidRPr="00EB0677" w:rsidTr="00D055B5">
        <w:trPr>
          <w:trHeight w:val="783"/>
        </w:trPr>
        <w:tc>
          <w:tcPr>
            <w:tcW w:w="2268" w:type="dxa"/>
            <w:shd w:val="clear" w:color="auto" w:fill="auto"/>
          </w:tcPr>
          <w:p w:rsidR="004B27F7" w:rsidRDefault="004B27F7" w:rsidP="004B27F7">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 видеороликов «Лучшая образовательная организация муниципального образования город-курорт Анапа»</w:t>
            </w:r>
          </w:p>
        </w:tc>
        <w:tc>
          <w:tcPr>
            <w:tcW w:w="7141" w:type="dxa"/>
            <w:shd w:val="clear" w:color="auto" w:fill="auto"/>
          </w:tcPr>
          <w:p w:rsidR="004B27F7" w:rsidRDefault="004B27F7" w:rsidP="001167A0">
            <w:pPr>
              <w:pStyle w:val="a6"/>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Призер</w:t>
            </w:r>
          </w:p>
          <w:p w:rsidR="004B27F7" w:rsidRDefault="004B27F7" w:rsidP="001167A0">
            <w:pPr>
              <w:pStyle w:val="a6"/>
              <w:ind w:left="0"/>
              <w:jc w:val="center"/>
              <w:rPr>
                <w:rFonts w:ascii="Times New Roman" w:eastAsia="Times New Roman" w:hAnsi="Times New Roman" w:cs="Times New Roman"/>
                <w:sz w:val="24"/>
                <w:szCs w:val="24"/>
              </w:rPr>
            </w:pPr>
            <w:r w:rsidRPr="004B27F7">
              <w:rPr>
                <w:rFonts w:ascii="Times New Roman" w:eastAsia="Times New Roman" w:hAnsi="Times New Roman" w:cs="Times New Roman"/>
                <w:sz w:val="24"/>
                <w:szCs w:val="24"/>
              </w:rPr>
              <w:t>МАДОУ д/с № 9 «Ягодка»</w:t>
            </w:r>
          </w:p>
          <w:p w:rsidR="004B27F7" w:rsidRDefault="00B349EC" w:rsidP="00B349EC">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Номинация</w:t>
            </w:r>
            <w:r w:rsidR="004B27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Лучшая образовательная организация муниципального образования город-курорт Анапа, реализующая образовательные программы дошкольного образования</w:t>
            </w:r>
          </w:p>
          <w:p w:rsidR="00B349EC" w:rsidRPr="004B27F7" w:rsidRDefault="00B349EC" w:rsidP="00B349EC">
            <w:pPr>
              <w:pStyle w:val="a6"/>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 МКУ ЦРО от 14.03.2022 № 11-од</w:t>
            </w:r>
          </w:p>
        </w:tc>
      </w:tr>
    </w:tbl>
    <w:p w:rsidR="00BE78C2" w:rsidRDefault="00BE78C2" w:rsidP="00BE78C2">
      <w:pPr>
        <w:pStyle w:val="a6"/>
        <w:ind w:left="0" w:firstLine="567"/>
        <w:rPr>
          <w:rFonts w:ascii="Times New Roman" w:eastAsia="Times New Roman" w:hAnsi="Times New Roman" w:cs="Times New Roman"/>
          <w:bCs/>
          <w:sz w:val="28"/>
          <w:szCs w:val="28"/>
        </w:rPr>
      </w:pPr>
    </w:p>
    <w:p w:rsidR="00BE78C2" w:rsidRPr="00602DBE" w:rsidRDefault="00557785" w:rsidP="00712D81">
      <w:pPr>
        <w:pStyle w:val="a6"/>
        <w:spacing w:after="0"/>
        <w:ind w:left="0" w:firstLine="70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202</w:t>
      </w:r>
      <w:r w:rsidRPr="00557785">
        <w:rPr>
          <w:rFonts w:ascii="Times New Roman" w:eastAsia="Times New Roman" w:hAnsi="Times New Roman" w:cs="Times New Roman"/>
          <w:bCs/>
          <w:sz w:val="28"/>
          <w:szCs w:val="28"/>
        </w:rPr>
        <w:t>2</w:t>
      </w:r>
      <w:r w:rsidR="00BE78C2" w:rsidRPr="00602DBE">
        <w:rPr>
          <w:rFonts w:ascii="Times New Roman" w:eastAsia="Times New Roman" w:hAnsi="Times New Roman" w:cs="Times New Roman"/>
          <w:bCs/>
          <w:sz w:val="28"/>
          <w:szCs w:val="28"/>
        </w:rPr>
        <w:t xml:space="preserve"> год перед всеми пе</w:t>
      </w:r>
      <w:r w:rsidR="00BE78C2">
        <w:rPr>
          <w:rFonts w:ascii="Times New Roman" w:eastAsia="Times New Roman" w:hAnsi="Times New Roman" w:cs="Times New Roman"/>
          <w:bCs/>
          <w:sz w:val="28"/>
          <w:szCs w:val="28"/>
        </w:rPr>
        <w:t xml:space="preserve">дагогами МАДОУ поставлена задача развития </w:t>
      </w:r>
      <w:r w:rsidR="00BE78C2" w:rsidRPr="00602DBE">
        <w:rPr>
          <w:rFonts w:ascii="Times New Roman" w:eastAsia="Times New Roman" w:hAnsi="Times New Roman" w:cs="Times New Roman"/>
          <w:bCs/>
          <w:sz w:val="28"/>
          <w:szCs w:val="28"/>
        </w:rPr>
        <w:t xml:space="preserve">творческого потенциала </w:t>
      </w:r>
      <w:r w:rsidR="00BE78C2">
        <w:rPr>
          <w:rFonts w:ascii="Times New Roman" w:eastAsia="Times New Roman" w:hAnsi="Times New Roman" w:cs="Times New Roman"/>
          <w:bCs/>
          <w:sz w:val="28"/>
          <w:szCs w:val="28"/>
        </w:rPr>
        <w:t xml:space="preserve">и индивидуальных возможностей </w:t>
      </w:r>
      <w:r w:rsidR="00BE78C2" w:rsidRPr="00602DBE">
        <w:rPr>
          <w:rFonts w:ascii="Times New Roman" w:eastAsia="Times New Roman" w:hAnsi="Times New Roman" w:cs="Times New Roman"/>
          <w:bCs/>
          <w:sz w:val="28"/>
          <w:szCs w:val="28"/>
        </w:rPr>
        <w:t>как самих пед</w:t>
      </w:r>
      <w:r w:rsidR="00BE78C2">
        <w:rPr>
          <w:rFonts w:ascii="Times New Roman" w:eastAsia="Times New Roman" w:hAnsi="Times New Roman" w:cs="Times New Roman"/>
          <w:bCs/>
          <w:sz w:val="28"/>
          <w:szCs w:val="28"/>
        </w:rPr>
        <w:t>а</w:t>
      </w:r>
      <w:r w:rsidR="00BE78C2" w:rsidRPr="00602DBE">
        <w:rPr>
          <w:rFonts w:ascii="Times New Roman" w:eastAsia="Times New Roman" w:hAnsi="Times New Roman" w:cs="Times New Roman"/>
          <w:bCs/>
          <w:sz w:val="28"/>
          <w:szCs w:val="28"/>
        </w:rPr>
        <w:t>гогов, так и воспитанников (участие в конкурсах, акциях и пр.</w:t>
      </w:r>
      <w:r w:rsidR="00BE78C2">
        <w:rPr>
          <w:rFonts w:ascii="Times New Roman" w:eastAsia="Times New Roman" w:hAnsi="Times New Roman" w:cs="Times New Roman"/>
          <w:bCs/>
          <w:sz w:val="28"/>
          <w:szCs w:val="28"/>
        </w:rPr>
        <w:t xml:space="preserve"> м</w:t>
      </w:r>
      <w:r w:rsidR="00BE78C2" w:rsidRPr="00602DBE">
        <w:rPr>
          <w:rFonts w:ascii="Times New Roman" w:eastAsia="Times New Roman" w:hAnsi="Times New Roman" w:cs="Times New Roman"/>
          <w:bCs/>
          <w:sz w:val="28"/>
          <w:szCs w:val="28"/>
        </w:rPr>
        <w:t>ероприятиях различного уровня)</w:t>
      </w:r>
      <w:r w:rsidR="00BE78C2">
        <w:rPr>
          <w:rFonts w:ascii="Times New Roman" w:eastAsia="Times New Roman" w:hAnsi="Times New Roman" w:cs="Times New Roman"/>
          <w:bCs/>
          <w:sz w:val="28"/>
          <w:szCs w:val="28"/>
        </w:rPr>
        <w:t>.</w:t>
      </w:r>
    </w:p>
    <w:p w:rsidR="00557785" w:rsidRPr="00094055" w:rsidRDefault="00BE78C2" w:rsidP="00557785">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b/>
          <w:bCs/>
          <w:sz w:val="28"/>
          <w:szCs w:val="28"/>
          <w:lang w:val="ru-RU"/>
        </w:rPr>
        <w:tab/>
        <w:t xml:space="preserve">Вывод: </w:t>
      </w:r>
      <w:r w:rsidRPr="00BE78C2">
        <w:rPr>
          <w:rFonts w:ascii="Times New Roman" w:eastAsia="Times New Roman" w:hAnsi="Times New Roman" w:cs="Times New Roman"/>
          <w:sz w:val="28"/>
          <w:szCs w:val="28"/>
          <w:lang w:val="ru-RU"/>
        </w:rPr>
        <w:t>Таким образом, понимание общих целей в воспитании, обучении и</w:t>
      </w:r>
      <w:r w:rsidR="00557785" w:rsidRPr="00557785">
        <w:rPr>
          <w:rFonts w:ascii="Times New Roman" w:eastAsia="Times New Roman" w:hAnsi="Times New Roman" w:cs="Times New Roman"/>
          <w:sz w:val="28"/>
          <w:szCs w:val="28"/>
          <w:lang w:val="ru-RU"/>
        </w:rPr>
        <w:t xml:space="preserve"> </w:t>
      </w:r>
      <w:r w:rsidRPr="00BE78C2">
        <w:rPr>
          <w:rFonts w:ascii="Times New Roman" w:eastAsia="Times New Roman" w:hAnsi="Times New Roman" w:cs="Times New Roman"/>
          <w:sz w:val="28"/>
          <w:szCs w:val="28"/>
          <w:lang w:val="ru-RU"/>
        </w:rPr>
        <w:t xml:space="preserve">развитии каждого ребенка помогло педагогам МАДОУ д/с №9 «Ягодка» выстроить партнерские доброжелательные отношения с семьями воспитанников. </w:t>
      </w:r>
    </w:p>
    <w:p w:rsidR="00BE78C2" w:rsidRPr="00712D81" w:rsidRDefault="00557785" w:rsidP="00557785">
      <w:pPr>
        <w:spacing w:before="0" w:beforeAutospacing="0" w:after="0" w:afterAutospacing="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В 202</w:t>
      </w:r>
      <w:r w:rsidRPr="00557785">
        <w:rPr>
          <w:rFonts w:ascii="Times New Roman" w:eastAsia="Times New Roman" w:hAnsi="Times New Roman" w:cs="Times New Roman"/>
          <w:sz w:val="28"/>
          <w:szCs w:val="28"/>
          <w:lang w:val="ru-RU"/>
        </w:rPr>
        <w:t>2</w:t>
      </w:r>
      <w:r w:rsidR="00BE78C2" w:rsidRPr="00BE78C2">
        <w:rPr>
          <w:rFonts w:ascii="Times New Roman" w:eastAsia="Times New Roman" w:hAnsi="Times New Roman" w:cs="Times New Roman"/>
          <w:sz w:val="28"/>
          <w:szCs w:val="28"/>
          <w:lang w:val="ru-RU"/>
        </w:rPr>
        <w:t xml:space="preserve"> году родители воспитанников были активными участниками образовательного процесса. </w:t>
      </w:r>
      <w:r w:rsidR="00BE78C2" w:rsidRPr="00712D81">
        <w:rPr>
          <w:rFonts w:ascii="Times New Roman" w:eastAsia="Times New Roman" w:hAnsi="Times New Roman" w:cs="Times New Roman"/>
          <w:sz w:val="28"/>
          <w:szCs w:val="28"/>
          <w:lang w:val="ru-RU"/>
        </w:rPr>
        <w:t>Им оказывалась своевременная педагогическая поддержка.</w:t>
      </w:r>
    </w:p>
    <w:p w:rsidR="00557785" w:rsidRPr="00094055" w:rsidRDefault="00557785" w:rsidP="004C1E29">
      <w:pPr>
        <w:spacing w:before="0" w:beforeAutospacing="0" w:after="0" w:afterAutospacing="0"/>
        <w:contextualSpacing/>
        <w:jc w:val="center"/>
        <w:rPr>
          <w:rFonts w:ascii="Times New Roman" w:eastAsia="Times New Roman" w:hAnsi="Times New Roman" w:cs="Times New Roman"/>
          <w:bCs/>
          <w:i/>
          <w:sz w:val="28"/>
          <w:szCs w:val="28"/>
          <w:lang w:val="ru-RU"/>
        </w:rPr>
      </w:pPr>
    </w:p>
    <w:p w:rsidR="00BE78C2" w:rsidRPr="00712D81" w:rsidRDefault="00BE78C2" w:rsidP="004C1E29">
      <w:pPr>
        <w:spacing w:before="0" w:beforeAutospacing="0" w:after="0" w:afterAutospacing="0"/>
        <w:contextualSpacing/>
        <w:jc w:val="center"/>
        <w:rPr>
          <w:rFonts w:ascii="Times New Roman" w:eastAsia="Times New Roman" w:hAnsi="Times New Roman" w:cs="Times New Roman"/>
          <w:bCs/>
          <w:i/>
          <w:sz w:val="28"/>
          <w:szCs w:val="28"/>
          <w:lang w:val="ru-RU"/>
        </w:rPr>
      </w:pPr>
      <w:r w:rsidRPr="00712D81">
        <w:rPr>
          <w:rFonts w:ascii="Times New Roman" w:eastAsia="Times New Roman" w:hAnsi="Times New Roman" w:cs="Times New Roman"/>
          <w:bCs/>
          <w:i/>
          <w:sz w:val="28"/>
          <w:szCs w:val="28"/>
          <w:lang w:val="ru-RU"/>
        </w:rPr>
        <w:t>Оценка удовлетворенности родителей</w:t>
      </w:r>
    </w:p>
    <w:p w:rsidR="00BE78C2" w:rsidRPr="00712D81" w:rsidRDefault="00BE78C2" w:rsidP="004C1E29">
      <w:pPr>
        <w:spacing w:before="0" w:beforeAutospacing="0" w:after="0" w:afterAutospacing="0"/>
        <w:contextualSpacing/>
        <w:jc w:val="center"/>
        <w:rPr>
          <w:rFonts w:ascii="Times New Roman" w:eastAsia="Times New Roman" w:hAnsi="Times New Roman" w:cs="Times New Roman"/>
          <w:bCs/>
          <w:i/>
          <w:sz w:val="28"/>
          <w:szCs w:val="28"/>
          <w:lang w:val="ru-RU"/>
        </w:rPr>
      </w:pPr>
      <w:r w:rsidRPr="00712D81">
        <w:rPr>
          <w:rFonts w:ascii="Times New Roman" w:eastAsia="Times New Roman" w:hAnsi="Times New Roman" w:cs="Times New Roman"/>
          <w:bCs/>
          <w:i/>
          <w:sz w:val="28"/>
          <w:szCs w:val="28"/>
          <w:lang w:val="ru-RU"/>
        </w:rPr>
        <w:t>образовательной деятельностью</w:t>
      </w:r>
    </w:p>
    <w:p w:rsidR="000F642A" w:rsidRPr="002713E0" w:rsidRDefault="00BE78C2" w:rsidP="002713E0">
      <w:pPr>
        <w:spacing w:after="0"/>
        <w:jc w:val="both"/>
        <w:rPr>
          <w:rFonts w:ascii="Times New Roman" w:eastAsia="Times New Roman" w:hAnsi="Times New Roman" w:cs="Times New Roman"/>
          <w:sz w:val="28"/>
          <w:szCs w:val="28"/>
          <w:lang w:val="ru-RU"/>
        </w:rPr>
      </w:pPr>
      <w:r w:rsidRPr="00712D81">
        <w:rPr>
          <w:rFonts w:ascii="Times New Roman" w:eastAsia="Times New Roman" w:hAnsi="Times New Roman" w:cs="Times New Roman"/>
          <w:sz w:val="28"/>
          <w:szCs w:val="28"/>
          <w:lang w:val="ru-RU"/>
        </w:rPr>
        <w:tab/>
      </w:r>
      <w:r w:rsidRPr="00972A30">
        <w:rPr>
          <w:rFonts w:ascii="Times New Roman" w:eastAsia="Times New Roman" w:hAnsi="Times New Roman" w:cs="Times New Roman"/>
          <w:sz w:val="28"/>
          <w:szCs w:val="28"/>
          <w:lang w:val="ru-RU"/>
        </w:rPr>
        <w:t>Результаты проведенного исследования удовлетворенности родителей образовательной деятельностью в МАДОУ д/с №9 «Ягодка» в 2</w:t>
      </w:r>
      <w:r w:rsidR="00712D81" w:rsidRPr="00972A30">
        <w:rPr>
          <w:rFonts w:ascii="Times New Roman" w:eastAsia="Times New Roman" w:hAnsi="Times New Roman" w:cs="Times New Roman"/>
          <w:sz w:val="28"/>
          <w:szCs w:val="28"/>
          <w:lang w:val="ru-RU"/>
        </w:rPr>
        <w:t>02</w:t>
      </w:r>
      <w:r w:rsidR="00557785" w:rsidRPr="00557785">
        <w:rPr>
          <w:rFonts w:ascii="Times New Roman" w:eastAsia="Times New Roman" w:hAnsi="Times New Roman" w:cs="Times New Roman"/>
          <w:sz w:val="28"/>
          <w:szCs w:val="28"/>
          <w:lang w:val="ru-RU"/>
        </w:rPr>
        <w:t>2</w:t>
      </w:r>
      <w:r w:rsidR="00557785">
        <w:rPr>
          <w:rFonts w:ascii="Times New Roman" w:eastAsia="Times New Roman" w:hAnsi="Times New Roman" w:cs="Times New Roman"/>
          <w:sz w:val="28"/>
          <w:szCs w:val="28"/>
          <w:lang w:val="ru-RU"/>
        </w:rPr>
        <w:t xml:space="preserve"> году показали, что: 9</w:t>
      </w:r>
      <w:r w:rsidR="00557785" w:rsidRPr="00557785">
        <w:rPr>
          <w:rFonts w:ascii="Times New Roman" w:eastAsia="Times New Roman" w:hAnsi="Times New Roman" w:cs="Times New Roman"/>
          <w:sz w:val="28"/>
          <w:szCs w:val="28"/>
          <w:lang w:val="ru-RU"/>
        </w:rPr>
        <w:t>2</w:t>
      </w:r>
      <w:r w:rsidRPr="00972A30">
        <w:rPr>
          <w:rFonts w:ascii="Times New Roman" w:eastAsia="Times New Roman" w:hAnsi="Times New Roman" w:cs="Times New Roman"/>
          <w:sz w:val="28"/>
          <w:szCs w:val="28"/>
          <w:lang w:val="ru-RU"/>
        </w:rPr>
        <w:t>% родителей имеют высок</w:t>
      </w:r>
      <w:r w:rsidR="00557785">
        <w:rPr>
          <w:rFonts w:ascii="Times New Roman" w:eastAsia="Times New Roman" w:hAnsi="Times New Roman" w:cs="Times New Roman"/>
          <w:sz w:val="28"/>
          <w:szCs w:val="28"/>
          <w:lang w:val="ru-RU"/>
        </w:rPr>
        <w:t xml:space="preserve">ий уровень удовлетворенности; </w:t>
      </w:r>
      <w:r w:rsidR="00557785" w:rsidRPr="00557785">
        <w:rPr>
          <w:rFonts w:ascii="Times New Roman" w:eastAsia="Times New Roman" w:hAnsi="Times New Roman" w:cs="Times New Roman"/>
          <w:sz w:val="28"/>
          <w:szCs w:val="28"/>
          <w:lang w:val="ru-RU"/>
        </w:rPr>
        <w:t>7</w:t>
      </w:r>
      <w:r w:rsidRPr="00972A30">
        <w:rPr>
          <w:rFonts w:ascii="Times New Roman" w:eastAsia="Times New Roman" w:hAnsi="Times New Roman" w:cs="Times New Roman"/>
          <w:sz w:val="28"/>
          <w:szCs w:val="28"/>
          <w:lang w:val="ru-RU"/>
        </w:rPr>
        <w:t>% родителей имеют сред</w:t>
      </w:r>
      <w:r w:rsidR="00972A30" w:rsidRPr="00972A30">
        <w:rPr>
          <w:rFonts w:ascii="Times New Roman" w:eastAsia="Times New Roman" w:hAnsi="Times New Roman" w:cs="Times New Roman"/>
          <w:sz w:val="28"/>
          <w:szCs w:val="28"/>
          <w:lang w:val="ru-RU"/>
        </w:rPr>
        <w:t>ний уровень удовлетворенности, 1</w:t>
      </w:r>
      <w:r w:rsidRPr="00972A30">
        <w:rPr>
          <w:rFonts w:ascii="Times New Roman" w:eastAsia="Times New Roman" w:hAnsi="Times New Roman" w:cs="Times New Roman"/>
          <w:sz w:val="28"/>
          <w:szCs w:val="28"/>
          <w:lang w:val="ru-RU"/>
        </w:rPr>
        <w:t>% родителей имеют низкий уровень удовлетворенности</w:t>
      </w:r>
    </w:p>
    <w:p w:rsidR="00B349EC" w:rsidRDefault="00B349EC" w:rsidP="00BE78C2">
      <w:pPr>
        <w:spacing w:after="0"/>
        <w:jc w:val="center"/>
        <w:rPr>
          <w:rFonts w:ascii="Times New Roman" w:eastAsia="Times New Roman" w:hAnsi="Times New Roman" w:cs="Times New Roman"/>
          <w:b/>
          <w:bCs/>
          <w:sz w:val="28"/>
          <w:szCs w:val="28"/>
          <w:lang w:val="ru-RU"/>
        </w:rPr>
      </w:pPr>
    </w:p>
    <w:p w:rsidR="00B349EC" w:rsidRDefault="00B349EC" w:rsidP="00BE78C2">
      <w:pPr>
        <w:spacing w:after="0"/>
        <w:jc w:val="center"/>
        <w:rPr>
          <w:rFonts w:ascii="Times New Roman" w:eastAsia="Times New Roman" w:hAnsi="Times New Roman" w:cs="Times New Roman"/>
          <w:b/>
          <w:bCs/>
          <w:sz w:val="28"/>
          <w:szCs w:val="28"/>
          <w:lang w:val="ru-RU"/>
        </w:rPr>
      </w:pPr>
    </w:p>
    <w:p w:rsidR="00BE78C2" w:rsidRPr="00BE78C2" w:rsidRDefault="00BE78C2" w:rsidP="00BE78C2">
      <w:pPr>
        <w:spacing w:after="0"/>
        <w:jc w:val="center"/>
        <w:rPr>
          <w:rFonts w:ascii="Times New Roman" w:eastAsia="Times New Roman" w:hAnsi="Times New Roman" w:cs="Times New Roman"/>
          <w:sz w:val="28"/>
          <w:szCs w:val="28"/>
          <w:lang w:val="ru-RU"/>
        </w:rPr>
      </w:pPr>
      <w:r w:rsidRPr="00BE78C2">
        <w:rPr>
          <w:rFonts w:ascii="Times New Roman" w:eastAsia="Times New Roman" w:hAnsi="Times New Roman" w:cs="Times New Roman"/>
          <w:b/>
          <w:bCs/>
          <w:sz w:val="28"/>
          <w:szCs w:val="28"/>
          <w:lang w:val="ru-RU"/>
        </w:rPr>
        <w:lastRenderedPageBreak/>
        <w:t>Результаты взаимодействия МАДОУ и семьи:</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повышение уровня включенности родителей в деятельность МАДОУ</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повышение имиджа МАДОУ</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создание эмоционально-психологического комфорта содержания ребенка в детском саду в условиях, максимально приближенных к семейным;</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достижение единых ценностных ориентаций у педагогов и родителей;</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повышение педагогической, психологической и правовой грамотности родителей в воспитании и обучении детей дошкольного возраста;</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гармонизация детско-родительских отношений;</w:t>
      </w:r>
    </w:p>
    <w:p w:rsidR="00BE78C2" w:rsidRPr="00BE78C2"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BE78C2">
        <w:rPr>
          <w:rFonts w:ascii="Times New Roman" w:eastAsia="Times New Roman" w:hAnsi="Times New Roman" w:cs="Times New Roman"/>
          <w:sz w:val="28"/>
          <w:szCs w:val="28"/>
          <w:lang w:val="ru-RU"/>
        </w:rPr>
        <w:t>- эмоциональная взаимоподдержка, комфорт, атмосфера взаимопонимания;</w:t>
      </w:r>
    </w:p>
    <w:p w:rsidR="00BE78C2" w:rsidRPr="004F1979" w:rsidRDefault="00BE78C2" w:rsidP="00712D81">
      <w:pPr>
        <w:spacing w:before="0" w:beforeAutospacing="0" w:after="0" w:afterAutospacing="0"/>
        <w:contextualSpacing/>
        <w:jc w:val="both"/>
        <w:rPr>
          <w:rFonts w:ascii="Times New Roman" w:eastAsia="Times New Roman" w:hAnsi="Times New Roman" w:cs="Times New Roman"/>
          <w:sz w:val="28"/>
          <w:szCs w:val="28"/>
          <w:lang w:val="ru-RU"/>
        </w:rPr>
      </w:pPr>
      <w:r w:rsidRPr="004F1979">
        <w:rPr>
          <w:rFonts w:ascii="Times New Roman" w:eastAsia="Times New Roman" w:hAnsi="Times New Roman" w:cs="Times New Roman"/>
          <w:sz w:val="28"/>
          <w:szCs w:val="28"/>
          <w:lang w:val="ru-RU"/>
        </w:rPr>
        <w:t>- общность интересов;</w:t>
      </w:r>
    </w:p>
    <w:p w:rsidR="004F1979" w:rsidRDefault="004F1979" w:rsidP="004F1979">
      <w:pPr>
        <w:spacing w:after="0"/>
        <w:contextualSpacing/>
        <w:jc w:val="center"/>
        <w:rPr>
          <w:rFonts w:ascii="Times New Roman" w:hAnsi="Times New Roman" w:cs="Times New Roman"/>
          <w:b/>
          <w:sz w:val="28"/>
          <w:szCs w:val="28"/>
          <w:lang w:val="ru-RU"/>
        </w:rPr>
      </w:pPr>
    </w:p>
    <w:p w:rsidR="000A4913" w:rsidRPr="000A4913" w:rsidRDefault="000F642A" w:rsidP="000A4913">
      <w:pPr>
        <w:spacing w:before="0" w:beforeAutospacing="0" w:after="0" w:afterAutospacing="0"/>
        <w:contextualSpacing/>
        <w:jc w:val="center"/>
        <w:rPr>
          <w:rFonts w:ascii="Times New Roman" w:eastAsia="Times New Roman" w:hAnsi="Times New Roman" w:cs="Times New Roman"/>
          <w:b/>
          <w:bCs/>
          <w:sz w:val="28"/>
          <w:szCs w:val="28"/>
          <w:lang w:val="ru-RU"/>
        </w:rPr>
      </w:pPr>
      <w:r>
        <w:rPr>
          <w:rFonts w:ascii="Times New Roman" w:hAnsi="Times New Roman" w:cs="Times New Roman"/>
          <w:b/>
          <w:sz w:val="28"/>
          <w:szCs w:val="28"/>
          <w:lang w:val="ru-RU"/>
        </w:rPr>
        <w:t>2.3</w:t>
      </w:r>
      <w:r w:rsidR="004F1979" w:rsidRPr="004F1979">
        <w:rPr>
          <w:rFonts w:ascii="Times New Roman" w:hAnsi="Times New Roman" w:cs="Times New Roman"/>
          <w:b/>
          <w:sz w:val="28"/>
          <w:szCs w:val="28"/>
          <w:lang w:val="ru-RU"/>
        </w:rPr>
        <w:t>.</w:t>
      </w:r>
      <w:r w:rsidR="004F1979" w:rsidRPr="004F1979">
        <w:rPr>
          <w:rFonts w:ascii="Times New Roman" w:eastAsia="Times New Roman" w:hAnsi="Times New Roman" w:cs="Times New Roman"/>
          <w:b/>
          <w:bCs/>
          <w:sz w:val="28"/>
          <w:szCs w:val="28"/>
          <w:lang w:val="ru-RU"/>
        </w:rPr>
        <w:t xml:space="preserve"> Оценка организации образовательного процесса</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sidRPr="000A4913">
        <w:rPr>
          <w:rFonts w:ascii="Times New Roman" w:eastAsia="Times New Roman" w:hAnsi="Times New Roman" w:cs="Times New Roman"/>
          <w:sz w:val="28"/>
          <w:szCs w:val="28"/>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sidRPr="000A4913">
        <w:rPr>
          <w:rFonts w:ascii="Times New Roman" w:eastAsia="Times New Roman" w:hAnsi="Times New Roman" w:cs="Times New Roman"/>
          <w:sz w:val="28"/>
          <w:szCs w:val="28"/>
        </w:rPr>
        <w:t>Основные форма организации образовательного процесса:</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самостоятельная деятельность воспитанников под наблюдением педагогического работника.</w:t>
      </w:r>
    </w:p>
    <w:p w:rsidR="000A4913" w:rsidRPr="002713E0" w:rsidRDefault="000A4913" w:rsidP="002713E0">
      <w:pPr>
        <w:pStyle w:val="a6"/>
        <w:spacing w:after="0"/>
        <w:ind w:left="0" w:firstLine="709"/>
        <w:jc w:val="both"/>
        <w:rPr>
          <w:rFonts w:ascii="Times New Roman" w:eastAsia="Times New Roman" w:hAnsi="Times New Roman" w:cs="Times New Roman"/>
          <w:sz w:val="28"/>
          <w:szCs w:val="28"/>
        </w:rPr>
      </w:pPr>
      <w:r w:rsidRPr="000A4913">
        <w:rPr>
          <w:rFonts w:ascii="Times New Roman" w:eastAsia="Times New Roman" w:hAnsi="Times New Roman" w:cs="Times New Roman"/>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в группах с детьми от 3 до 4 лет — до 15 мин;</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в группах с детьми от 4 до 5 лет — до 20 мин;</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в группах с детьми от 5 до 6 лет — до 25 мин;</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в группах с детьми от 6 до 7 лет — до 30 мин.</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sidRPr="000A4913">
        <w:rPr>
          <w:rFonts w:ascii="Times New Roman" w:eastAsia="Times New Roman" w:hAnsi="Times New Roman" w:cs="Times New Roman"/>
          <w:sz w:val="28"/>
          <w:szCs w:val="28"/>
        </w:rPr>
        <w:t>Между занятиями в рамках образовательной деятельности предусмотрены перерывы продолжительностью не менее 10 минут.</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sidRPr="000A4913">
        <w:rPr>
          <w:rFonts w:ascii="Times New Roman" w:eastAsia="Times New Roman" w:hAnsi="Times New Roman" w:cs="Times New Roman"/>
          <w:sz w:val="28"/>
          <w:szCs w:val="28"/>
        </w:rPr>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sidRPr="000A4913">
        <w:rPr>
          <w:rFonts w:ascii="Times New Roman" w:eastAsia="Times New Roman" w:hAnsi="Times New Roman" w:cs="Times New Roman"/>
          <w:sz w:val="28"/>
          <w:szCs w:val="28"/>
        </w:rPr>
        <w:t>Чтобы не допустить распространения коронавирусной инфекции, ад</w:t>
      </w:r>
      <w:r w:rsidR="00557785">
        <w:rPr>
          <w:rFonts w:ascii="Times New Roman" w:eastAsia="Times New Roman" w:hAnsi="Times New Roman" w:cs="Times New Roman"/>
          <w:sz w:val="28"/>
          <w:szCs w:val="28"/>
        </w:rPr>
        <w:t>министрация Детского сада в 202</w:t>
      </w:r>
      <w:r w:rsidR="00557785" w:rsidRPr="00557785">
        <w:rPr>
          <w:rFonts w:ascii="Times New Roman" w:eastAsia="Times New Roman" w:hAnsi="Times New Roman" w:cs="Times New Roman"/>
          <w:sz w:val="28"/>
          <w:szCs w:val="28"/>
        </w:rPr>
        <w:t>2</w:t>
      </w:r>
      <w:r w:rsidRPr="000A4913">
        <w:rPr>
          <w:rFonts w:ascii="Times New Roman" w:eastAsia="Times New Roman" w:hAnsi="Times New Roman" w:cs="Times New Roman"/>
          <w:sz w:val="28"/>
          <w:szCs w:val="28"/>
        </w:rPr>
        <w:t xml:space="preserve"> году продолжила соблюдать ограничительные и профилактические меры в соответствии с СП 3.1/2.4.3598-20:</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0A4913">
        <w:rPr>
          <w:rFonts w:ascii="Times New Roman" w:eastAsia="Times New Roman" w:hAnsi="Times New Roman" w:cs="Times New Roman"/>
          <w:sz w:val="28"/>
          <w:szCs w:val="28"/>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еженедельную генеральную уборку с применением дезинфицирующих средств, разведенных в концентрациях по вирусному режиму;</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ежедневную влажную уборку с обработкой всех контактных поверхностей, игрушек и оборудования дезинфицирующими средствами;</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дезинфекцию посуды, столовых приборов после каждого использования;</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использование бактерицидных установок в групповых комнатах;</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частое проветривание групповых комнат в отсутствие воспитанников;</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проведение всех занятий в помещениях групповой ячейки или на открытом воздухе отдельно от других групп;</w:t>
      </w:r>
    </w:p>
    <w:p w:rsidR="000A4913" w:rsidRPr="000A4913" w:rsidRDefault="000A4913" w:rsidP="000A4913">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0A4913">
        <w:rPr>
          <w:rFonts w:ascii="Times New Roman" w:eastAsia="Times New Roman" w:hAnsi="Times New Roman" w:cs="Times New Roman"/>
          <w:sz w:val="28"/>
          <w:szCs w:val="28"/>
        </w:rPr>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0A4913" w:rsidRDefault="000A4913" w:rsidP="000A4913">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Педагоги планируют разнообразные виды деятельности с детьми, учитывая их индивидуальные и возрастные особенности, а также работоспособность детей с учетом времени суток (наиболее трудоемкие виды деятельности организуются в утренние часы, к</w:t>
      </w:r>
      <w:r>
        <w:rPr>
          <w:rFonts w:ascii="Times New Roman" w:eastAsia="Times New Roman" w:hAnsi="Times New Roman" w:cs="Times New Roman"/>
          <w:sz w:val="28"/>
          <w:szCs w:val="28"/>
        </w:rPr>
        <w:t>огда ребенок бодр и полон сил).</w:t>
      </w:r>
    </w:p>
    <w:p w:rsidR="000A4913" w:rsidRPr="00430325" w:rsidRDefault="000A4913" w:rsidP="000A4913">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При планировании все педагоги учитывают разнообразные формы организации детей: групповые, подгрупповые, индивидуальные. </w:t>
      </w:r>
    </w:p>
    <w:p w:rsidR="000A4913" w:rsidRPr="00430325" w:rsidRDefault="000A4913" w:rsidP="000A4913">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С целью достижения эффективности в работе и результатов, заявленных в ООП </w:t>
      </w:r>
      <w:r w:rsidR="00557785">
        <w:rPr>
          <w:rFonts w:ascii="Times New Roman" w:eastAsia="Times New Roman" w:hAnsi="Times New Roman" w:cs="Times New Roman"/>
          <w:sz w:val="28"/>
          <w:szCs w:val="28"/>
        </w:rPr>
        <w:t>ДО, на 202</w:t>
      </w:r>
      <w:r w:rsidR="00557785" w:rsidRPr="00557785">
        <w:rPr>
          <w:rFonts w:ascii="Times New Roman" w:eastAsia="Times New Roman" w:hAnsi="Times New Roman" w:cs="Times New Roman"/>
          <w:sz w:val="28"/>
          <w:szCs w:val="28"/>
        </w:rPr>
        <w:t>2</w:t>
      </w:r>
      <w:r w:rsidR="00557785">
        <w:rPr>
          <w:rFonts w:ascii="Times New Roman" w:eastAsia="Times New Roman" w:hAnsi="Times New Roman" w:cs="Times New Roman"/>
          <w:sz w:val="28"/>
          <w:szCs w:val="28"/>
        </w:rPr>
        <w:t>-202</w:t>
      </w:r>
      <w:r w:rsidR="00557785" w:rsidRPr="00557785">
        <w:rPr>
          <w:rFonts w:ascii="Times New Roman" w:eastAsia="Times New Roman" w:hAnsi="Times New Roman" w:cs="Times New Roman"/>
          <w:sz w:val="28"/>
          <w:szCs w:val="28"/>
        </w:rPr>
        <w:t>3</w:t>
      </w:r>
      <w:r w:rsidRPr="00430325">
        <w:rPr>
          <w:rFonts w:ascii="Times New Roman" w:eastAsia="Times New Roman" w:hAnsi="Times New Roman" w:cs="Times New Roman"/>
          <w:sz w:val="28"/>
          <w:szCs w:val="28"/>
        </w:rPr>
        <w:t xml:space="preserve"> год в годовом плане были конкретизированы и спланированы задачи, направленные на создание в дошкольном учреждении условий обеспечивающих ка</w:t>
      </w:r>
      <w:r>
        <w:rPr>
          <w:rFonts w:ascii="Times New Roman" w:eastAsia="Times New Roman" w:hAnsi="Times New Roman" w:cs="Times New Roman"/>
          <w:sz w:val="28"/>
          <w:szCs w:val="28"/>
        </w:rPr>
        <w:t>чество дошкольного образования.</w:t>
      </w:r>
    </w:p>
    <w:p w:rsidR="000A4913" w:rsidRDefault="000A4913" w:rsidP="000A4913">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Все больше педагогов нашего МАДОУ постиг</w:t>
      </w:r>
      <w:r>
        <w:rPr>
          <w:rFonts w:ascii="Times New Roman" w:eastAsia="Times New Roman" w:hAnsi="Times New Roman" w:cs="Times New Roman"/>
          <w:sz w:val="28"/>
          <w:szCs w:val="28"/>
        </w:rPr>
        <w:t>ают новые формы самообразования</w:t>
      </w:r>
      <w:r w:rsidRPr="00430325">
        <w:rPr>
          <w:rFonts w:ascii="Times New Roman" w:eastAsia="Times New Roman" w:hAnsi="Times New Roman" w:cs="Times New Roman"/>
          <w:sz w:val="28"/>
          <w:szCs w:val="28"/>
        </w:rPr>
        <w:t>; в сетевом взаимодействии, в рамках профессиональных сообществ, на различных сайтах, в социальн</w:t>
      </w:r>
      <w:r>
        <w:rPr>
          <w:rFonts w:ascii="Times New Roman" w:eastAsia="Times New Roman" w:hAnsi="Times New Roman" w:cs="Times New Roman"/>
          <w:sz w:val="28"/>
          <w:szCs w:val="28"/>
        </w:rPr>
        <w:t xml:space="preserve">ой сети работников образования.     </w:t>
      </w:r>
    </w:p>
    <w:p w:rsidR="000A4913" w:rsidRDefault="000A4913" w:rsidP="000A4913">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Данная система мероприятий позволяет организовать работу по разработке </w:t>
      </w:r>
      <w:r w:rsidR="00557785" w:rsidRPr="00557785">
        <w:rPr>
          <w:rFonts w:ascii="Times New Roman" w:eastAsia="Times New Roman" w:hAnsi="Times New Roman" w:cs="Times New Roman"/>
          <w:sz w:val="28"/>
          <w:szCs w:val="28"/>
        </w:rPr>
        <w:t xml:space="preserve"> </w:t>
      </w:r>
      <w:r w:rsidRPr="00430325">
        <w:rPr>
          <w:rFonts w:ascii="Times New Roman" w:eastAsia="Times New Roman" w:hAnsi="Times New Roman" w:cs="Times New Roman"/>
          <w:sz w:val="28"/>
          <w:szCs w:val="28"/>
        </w:rPr>
        <w:t xml:space="preserve">Образовательной </w:t>
      </w:r>
      <w:r w:rsidR="00557785" w:rsidRPr="00557785">
        <w:rPr>
          <w:rFonts w:ascii="Times New Roman" w:eastAsia="Times New Roman" w:hAnsi="Times New Roman" w:cs="Times New Roman"/>
          <w:sz w:val="28"/>
          <w:szCs w:val="28"/>
        </w:rPr>
        <w:t xml:space="preserve"> </w:t>
      </w:r>
      <w:r w:rsidRPr="00430325">
        <w:rPr>
          <w:rFonts w:ascii="Times New Roman" w:eastAsia="Times New Roman" w:hAnsi="Times New Roman" w:cs="Times New Roman"/>
          <w:sz w:val="28"/>
          <w:szCs w:val="28"/>
        </w:rPr>
        <w:t xml:space="preserve">программы МАДОУ эффективно, рационально, с включением всех заинтересованных лиц, как из состава педагогического коллектива, так и родительской общественности. В целях обеспечения комплексного подхода к оценке итоговых и промежуточных результатов освоения основной общеобразовательной программы был </w:t>
      </w:r>
      <w:r w:rsidRPr="00430325">
        <w:rPr>
          <w:rFonts w:ascii="Times New Roman" w:eastAsia="Times New Roman" w:hAnsi="Times New Roman" w:cs="Times New Roman"/>
          <w:sz w:val="28"/>
          <w:szCs w:val="28"/>
        </w:rPr>
        <w:lastRenderedPageBreak/>
        <w:t xml:space="preserve">проведен мониторинг освоения основной общеобразовательной программы по образовательным областям. </w:t>
      </w:r>
    </w:p>
    <w:p w:rsidR="000A4913" w:rsidRPr="00430325" w:rsidRDefault="000A4913" w:rsidP="000A4913">
      <w:pPr>
        <w:pStyle w:val="a6"/>
        <w:spacing w:after="0"/>
        <w:ind w:left="0" w:firstLine="567"/>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Педагогическая диагностика осуществлялась через наблюдение разнообразных видов детской деятельности, решение проблемных ситуаций, через анализ продуктов детской деятельности, специально организованных воспитателями во всех возрастных группах. </w:t>
      </w:r>
    </w:p>
    <w:p w:rsidR="000A4913" w:rsidRPr="00430325" w:rsidRDefault="000A4913" w:rsidP="000A4913">
      <w:pPr>
        <w:pStyle w:val="a6"/>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430325">
        <w:rPr>
          <w:rFonts w:ascii="Times New Roman" w:eastAsia="Times New Roman" w:hAnsi="Times New Roman" w:cs="Times New Roman"/>
          <w:b/>
          <w:bCs/>
          <w:sz w:val="28"/>
          <w:szCs w:val="28"/>
        </w:rPr>
        <w:t xml:space="preserve">Вывод: </w:t>
      </w:r>
      <w:r w:rsidRPr="00430325">
        <w:rPr>
          <w:rFonts w:ascii="Times New Roman" w:eastAsia="Times New Roman" w:hAnsi="Times New Roman" w:cs="Times New Roman"/>
          <w:sz w:val="28"/>
          <w:szCs w:val="28"/>
        </w:rPr>
        <w:t xml:space="preserve">результаты педагогической диагностики индивидуального развитиядошкольников по образовательным областям </w:t>
      </w:r>
      <w:r w:rsidR="00557785">
        <w:rPr>
          <w:rFonts w:ascii="Times New Roman" w:eastAsia="Times New Roman" w:hAnsi="Times New Roman" w:cs="Times New Roman"/>
          <w:sz w:val="28"/>
          <w:szCs w:val="28"/>
        </w:rPr>
        <w:t>за 202</w:t>
      </w:r>
      <w:r w:rsidR="00557785" w:rsidRPr="00557785">
        <w:rPr>
          <w:rFonts w:ascii="Times New Roman" w:eastAsia="Times New Roman" w:hAnsi="Times New Roman" w:cs="Times New Roman"/>
          <w:sz w:val="28"/>
          <w:szCs w:val="28"/>
        </w:rPr>
        <w:t>2</w:t>
      </w:r>
      <w:r w:rsidRPr="00430325">
        <w:rPr>
          <w:rFonts w:ascii="Times New Roman" w:eastAsia="Times New Roman" w:hAnsi="Times New Roman" w:cs="Times New Roman"/>
          <w:sz w:val="28"/>
          <w:szCs w:val="28"/>
        </w:rPr>
        <w:t xml:space="preserve"> год являются удовлетворительными.</w:t>
      </w:r>
    </w:p>
    <w:p w:rsidR="000A4913" w:rsidRPr="00430325" w:rsidRDefault="000A4913" w:rsidP="000A4913">
      <w:pPr>
        <w:pStyle w:val="a6"/>
        <w:spacing w:after="0"/>
        <w:ind w:left="0" w:hanging="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430325">
        <w:rPr>
          <w:rFonts w:ascii="Times New Roman" w:eastAsia="Times New Roman" w:hAnsi="Times New Roman" w:cs="Times New Roman"/>
          <w:b/>
          <w:bCs/>
          <w:sz w:val="28"/>
          <w:szCs w:val="28"/>
        </w:rPr>
        <w:t>Рекомендации:</w:t>
      </w:r>
    </w:p>
    <w:p w:rsidR="000A4913" w:rsidRPr="00430325" w:rsidRDefault="000A4913" w:rsidP="000A4913">
      <w:pPr>
        <w:pStyle w:val="a6"/>
        <w:numPr>
          <w:ilvl w:val="0"/>
          <w:numId w:val="16"/>
        </w:numPr>
        <w:spacing w:after="0"/>
        <w:ind w:left="0" w:firstLine="0"/>
        <w:jc w:val="both"/>
        <w:rPr>
          <w:rFonts w:ascii="Times New Roman" w:eastAsia="Times New Roman" w:hAnsi="Times New Roman" w:cs="Times New Roman"/>
          <w:b/>
          <w:bCs/>
          <w:sz w:val="28"/>
          <w:szCs w:val="28"/>
        </w:rPr>
      </w:pPr>
      <w:r w:rsidRPr="00430325">
        <w:rPr>
          <w:rFonts w:ascii="Times New Roman" w:eastAsia="Times New Roman" w:hAnsi="Times New Roman" w:cs="Times New Roman"/>
          <w:sz w:val="28"/>
          <w:szCs w:val="28"/>
        </w:rPr>
        <w:t>Вести целенаправленную работу по повышению качества освоения программного материала по всем образовательным областям.</w:t>
      </w:r>
    </w:p>
    <w:p w:rsidR="000A4913" w:rsidRPr="00430325" w:rsidRDefault="000A4913" w:rsidP="000A4913">
      <w:pPr>
        <w:pStyle w:val="a6"/>
        <w:numPr>
          <w:ilvl w:val="0"/>
          <w:numId w:val="16"/>
        </w:numPr>
        <w:spacing w:after="0"/>
        <w:ind w:left="0" w:firstLine="0"/>
        <w:jc w:val="both"/>
        <w:rPr>
          <w:rFonts w:ascii="Times New Roman" w:eastAsia="Times New Roman" w:hAnsi="Times New Roman" w:cs="Times New Roman"/>
          <w:b/>
          <w:bCs/>
          <w:sz w:val="28"/>
          <w:szCs w:val="28"/>
        </w:rPr>
      </w:pPr>
      <w:r w:rsidRPr="00430325">
        <w:rPr>
          <w:rFonts w:ascii="Times New Roman" w:eastAsia="Times New Roman" w:hAnsi="Times New Roman" w:cs="Times New Roman"/>
          <w:sz w:val="28"/>
          <w:szCs w:val="28"/>
        </w:rPr>
        <w:t>Осуществлять индивидуальный подход к детям с целью улучшения освоения программы и развития.</w:t>
      </w:r>
    </w:p>
    <w:p w:rsidR="000A4913" w:rsidRPr="005E6C09" w:rsidRDefault="000A4913" w:rsidP="000A4913">
      <w:pPr>
        <w:pStyle w:val="a6"/>
        <w:numPr>
          <w:ilvl w:val="0"/>
          <w:numId w:val="16"/>
        </w:numPr>
        <w:spacing w:after="0"/>
        <w:ind w:left="0" w:firstLine="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При планировании воспитательно</w:t>
      </w:r>
      <w:r w:rsidRPr="00430325">
        <w:rPr>
          <w:rFonts w:ascii="Times New Roman" w:eastAsia="Times New Roman" w:hAnsi="Times New Roman" w:cs="Times New Roman"/>
          <w:sz w:val="28"/>
          <w:szCs w:val="28"/>
        </w:rPr>
        <w:t>-образовательной работы учитыв</w:t>
      </w:r>
      <w:r>
        <w:rPr>
          <w:rFonts w:ascii="Times New Roman" w:eastAsia="Times New Roman" w:hAnsi="Times New Roman" w:cs="Times New Roman"/>
          <w:sz w:val="28"/>
          <w:szCs w:val="28"/>
        </w:rPr>
        <w:t xml:space="preserve">ать </w:t>
      </w:r>
      <w:r w:rsidRPr="00430325">
        <w:rPr>
          <w:rFonts w:ascii="Times New Roman" w:eastAsia="Times New Roman" w:hAnsi="Times New Roman" w:cs="Times New Roman"/>
          <w:sz w:val="28"/>
          <w:szCs w:val="28"/>
        </w:rPr>
        <w:t>результаты диагностики.</w:t>
      </w:r>
    </w:p>
    <w:p w:rsidR="000A4913" w:rsidRDefault="000A4913" w:rsidP="000A4913">
      <w:pPr>
        <w:pStyle w:val="a6"/>
        <w:ind w:left="0" w:hanging="426"/>
        <w:jc w:val="both"/>
        <w:rPr>
          <w:rFonts w:ascii="Times New Roman" w:eastAsia="Times New Roman" w:hAnsi="Times New Roman" w:cs="Times New Roman"/>
          <w:b/>
          <w:bCs/>
          <w:sz w:val="28"/>
          <w:szCs w:val="28"/>
        </w:rPr>
      </w:pPr>
    </w:p>
    <w:p w:rsidR="004F1979" w:rsidRDefault="004F1979" w:rsidP="004F1979">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Изучение планов образовательной деятельности воспитателей свидетельствует о том, что его содержание основывается на комплексно - тематическом принципе планировании образовательного процесса, что соответствует требованиям ФГОС ДО. </w:t>
      </w:r>
    </w:p>
    <w:p w:rsidR="004F1979" w:rsidRDefault="004F1979" w:rsidP="004F1979">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Педагоги планируют разнообразные виды деятельности с детьми, учитывая их индивидуальные и возрастные особенности, а также работоспособность детей с учетом времени суток (наиболее трудоемкие виды деятельности организуются в утренние часы, к</w:t>
      </w:r>
      <w:r>
        <w:rPr>
          <w:rFonts w:ascii="Times New Roman" w:eastAsia="Times New Roman" w:hAnsi="Times New Roman" w:cs="Times New Roman"/>
          <w:sz w:val="28"/>
          <w:szCs w:val="28"/>
        </w:rPr>
        <w:t>огда ребенок бодр и полон сил).</w:t>
      </w:r>
    </w:p>
    <w:p w:rsidR="004F1979" w:rsidRPr="00430325" w:rsidRDefault="004F1979" w:rsidP="004F1979">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При планировании все педагоги учитывают разнообразные формы организации детей: групповые, подгрупповые, индивидуальные. </w:t>
      </w:r>
    </w:p>
    <w:p w:rsidR="004F1979" w:rsidRPr="00430325" w:rsidRDefault="004F1979" w:rsidP="004F1979">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С целью достижения эффективности в работе и результатов, заявленных в ООП </w:t>
      </w:r>
      <w:r w:rsidR="00557785">
        <w:rPr>
          <w:rFonts w:ascii="Times New Roman" w:eastAsia="Times New Roman" w:hAnsi="Times New Roman" w:cs="Times New Roman"/>
          <w:sz w:val="28"/>
          <w:szCs w:val="28"/>
        </w:rPr>
        <w:t>ДО, на 202</w:t>
      </w:r>
      <w:r w:rsidR="00557785" w:rsidRPr="00557785">
        <w:rPr>
          <w:rFonts w:ascii="Times New Roman" w:eastAsia="Times New Roman" w:hAnsi="Times New Roman" w:cs="Times New Roman"/>
          <w:sz w:val="28"/>
          <w:szCs w:val="28"/>
        </w:rPr>
        <w:t>2</w:t>
      </w:r>
      <w:r>
        <w:rPr>
          <w:rFonts w:ascii="Times New Roman" w:eastAsia="Times New Roman" w:hAnsi="Times New Roman" w:cs="Times New Roman"/>
          <w:sz w:val="28"/>
          <w:szCs w:val="28"/>
        </w:rPr>
        <w:t>-202</w:t>
      </w:r>
      <w:r w:rsidR="00557785" w:rsidRPr="00557785">
        <w:rPr>
          <w:rFonts w:ascii="Times New Roman" w:eastAsia="Times New Roman" w:hAnsi="Times New Roman" w:cs="Times New Roman"/>
          <w:sz w:val="28"/>
          <w:szCs w:val="28"/>
        </w:rPr>
        <w:t>3</w:t>
      </w:r>
      <w:r w:rsidRPr="00430325">
        <w:rPr>
          <w:rFonts w:ascii="Times New Roman" w:eastAsia="Times New Roman" w:hAnsi="Times New Roman" w:cs="Times New Roman"/>
          <w:sz w:val="28"/>
          <w:szCs w:val="28"/>
        </w:rPr>
        <w:t xml:space="preserve"> год в годовом плане были конкретизированы и спланированы задачи, направленные на создание в дошкольном учреждении условий обеспечивающих ка</w:t>
      </w:r>
      <w:r>
        <w:rPr>
          <w:rFonts w:ascii="Times New Roman" w:eastAsia="Times New Roman" w:hAnsi="Times New Roman" w:cs="Times New Roman"/>
          <w:sz w:val="28"/>
          <w:szCs w:val="28"/>
        </w:rPr>
        <w:t>чество дошкольного образования.</w:t>
      </w:r>
    </w:p>
    <w:p w:rsidR="004F1979" w:rsidRDefault="004F1979" w:rsidP="004F1979">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Все больше педагогов нашего МАДОУ постиг</w:t>
      </w:r>
      <w:r>
        <w:rPr>
          <w:rFonts w:ascii="Times New Roman" w:eastAsia="Times New Roman" w:hAnsi="Times New Roman" w:cs="Times New Roman"/>
          <w:sz w:val="28"/>
          <w:szCs w:val="28"/>
        </w:rPr>
        <w:t>ают новые формы самообразования</w:t>
      </w:r>
      <w:r w:rsidRPr="00430325">
        <w:rPr>
          <w:rFonts w:ascii="Times New Roman" w:eastAsia="Times New Roman" w:hAnsi="Times New Roman" w:cs="Times New Roman"/>
          <w:sz w:val="28"/>
          <w:szCs w:val="28"/>
        </w:rPr>
        <w:t>; в сетевом взаимодействии, в рамках профессиональных сообществ, на различных сайтах, в социальн</w:t>
      </w:r>
      <w:r>
        <w:rPr>
          <w:rFonts w:ascii="Times New Roman" w:eastAsia="Times New Roman" w:hAnsi="Times New Roman" w:cs="Times New Roman"/>
          <w:sz w:val="28"/>
          <w:szCs w:val="28"/>
        </w:rPr>
        <w:t xml:space="preserve">ой сети работников образования.     </w:t>
      </w:r>
    </w:p>
    <w:p w:rsidR="004F1979" w:rsidRDefault="004F1979" w:rsidP="004F1979">
      <w:pPr>
        <w:pStyle w:val="a6"/>
        <w:spacing w:after="0"/>
        <w:ind w:left="0" w:firstLine="709"/>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Данная система мероприятий позволяет организовать работу по разработке</w:t>
      </w:r>
      <w:r w:rsidR="00DF291B" w:rsidRPr="00DF291B">
        <w:rPr>
          <w:rFonts w:ascii="Times New Roman" w:eastAsia="Times New Roman" w:hAnsi="Times New Roman" w:cs="Times New Roman"/>
          <w:sz w:val="28"/>
          <w:szCs w:val="28"/>
        </w:rPr>
        <w:t xml:space="preserve"> </w:t>
      </w:r>
      <w:r w:rsidRPr="00430325">
        <w:rPr>
          <w:rFonts w:ascii="Times New Roman" w:eastAsia="Times New Roman" w:hAnsi="Times New Roman" w:cs="Times New Roman"/>
          <w:sz w:val="28"/>
          <w:szCs w:val="28"/>
        </w:rPr>
        <w:t xml:space="preserve"> Образовательной программы МАДОУ эффективно, рационально, с включением всех заинтересованных лиц, как из состава педагогического коллектива, так и родительской общественности. В целях обеспечения </w:t>
      </w:r>
      <w:r w:rsidRPr="00430325">
        <w:rPr>
          <w:rFonts w:ascii="Times New Roman" w:eastAsia="Times New Roman" w:hAnsi="Times New Roman" w:cs="Times New Roman"/>
          <w:sz w:val="28"/>
          <w:szCs w:val="28"/>
        </w:rPr>
        <w:lastRenderedPageBreak/>
        <w:t xml:space="preserve">комплексного подхода к оценке итоговых и промежуточных результатов освоения основной общеобразовательной программы был проведен мониторинг освоения основной общеобразовательной программы по образовательным областям. </w:t>
      </w:r>
    </w:p>
    <w:p w:rsidR="004F1979" w:rsidRPr="00430325" w:rsidRDefault="004F1979" w:rsidP="004F1979">
      <w:pPr>
        <w:pStyle w:val="a6"/>
        <w:spacing w:after="0"/>
        <w:ind w:left="0" w:firstLine="567"/>
        <w:jc w:val="both"/>
        <w:rPr>
          <w:rFonts w:ascii="Times New Roman" w:eastAsia="Times New Roman" w:hAnsi="Times New Roman" w:cs="Times New Roman"/>
          <w:sz w:val="28"/>
          <w:szCs w:val="28"/>
        </w:rPr>
      </w:pPr>
      <w:r w:rsidRPr="00430325">
        <w:rPr>
          <w:rFonts w:ascii="Times New Roman" w:eastAsia="Times New Roman" w:hAnsi="Times New Roman" w:cs="Times New Roman"/>
          <w:sz w:val="28"/>
          <w:szCs w:val="28"/>
        </w:rPr>
        <w:t xml:space="preserve">Педагогическая диагностика осуществлялась через наблюдение разнообразных видов детской деятельности, решение проблемных ситуаций, через анализ продуктов детской деятельности, специально организованных воспитателями во всех возрастных группах. </w:t>
      </w:r>
    </w:p>
    <w:p w:rsidR="004F1979" w:rsidRPr="00430325" w:rsidRDefault="004F1979" w:rsidP="004F1979">
      <w:pPr>
        <w:pStyle w:val="a6"/>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430325">
        <w:rPr>
          <w:rFonts w:ascii="Times New Roman" w:eastAsia="Times New Roman" w:hAnsi="Times New Roman" w:cs="Times New Roman"/>
          <w:b/>
          <w:bCs/>
          <w:sz w:val="28"/>
          <w:szCs w:val="28"/>
        </w:rPr>
        <w:t xml:space="preserve">Вывод: </w:t>
      </w:r>
      <w:r w:rsidRPr="00430325">
        <w:rPr>
          <w:rFonts w:ascii="Times New Roman" w:eastAsia="Times New Roman" w:hAnsi="Times New Roman" w:cs="Times New Roman"/>
          <w:sz w:val="28"/>
          <w:szCs w:val="28"/>
        </w:rPr>
        <w:t xml:space="preserve">результаты педагогической диагностики индивидуального развитиядошкольников по образовательным областям </w:t>
      </w:r>
      <w:r w:rsidR="00DF291B">
        <w:rPr>
          <w:rFonts w:ascii="Times New Roman" w:eastAsia="Times New Roman" w:hAnsi="Times New Roman" w:cs="Times New Roman"/>
          <w:sz w:val="28"/>
          <w:szCs w:val="28"/>
        </w:rPr>
        <w:t>за 202</w:t>
      </w:r>
      <w:r w:rsidR="00DF291B" w:rsidRPr="00DF291B">
        <w:rPr>
          <w:rFonts w:ascii="Times New Roman" w:eastAsia="Times New Roman" w:hAnsi="Times New Roman" w:cs="Times New Roman"/>
          <w:sz w:val="28"/>
          <w:szCs w:val="28"/>
        </w:rPr>
        <w:t>2</w:t>
      </w:r>
      <w:r w:rsidRPr="00430325">
        <w:rPr>
          <w:rFonts w:ascii="Times New Roman" w:eastAsia="Times New Roman" w:hAnsi="Times New Roman" w:cs="Times New Roman"/>
          <w:sz w:val="28"/>
          <w:szCs w:val="28"/>
        </w:rPr>
        <w:t xml:space="preserve"> год являются удовлетворительными.</w:t>
      </w:r>
    </w:p>
    <w:p w:rsidR="004F1979" w:rsidRPr="00430325" w:rsidRDefault="004F1979" w:rsidP="004F1979">
      <w:pPr>
        <w:pStyle w:val="a6"/>
        <w:spacing w:after="0"/>
        <w:ind w:left="0" w:hanging="426"/>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Pr="00430325">
        <w:rPr>
          <w:rFonts w:ascii="Times New Roman" w:eastAsia="Times New Roman" w:hAnsi="Times New Roman" w:cs="Times New Roman"/>
          <w:b/>
          <w:bCs/>
          <w:sz w:val="28"/>
          <w:szCs w:val="28"/>
        </w:rPr>
        <w:t>Рекомендации:</w:t>
      </w:r>
    </w:p>
    <w:p w:rsidR="004F1979" w:rsidRPr="00430325" w:rsidRDefault="004F1979" w:rsidP="004F1979">
      <w:pPr>
        <w:pStyle w:val="a6"/>
        <w:numPr>
          <w:ilvl w:val="0"/>
          <w:numId w:val="16"/>
        </w:numPr>
        <w:spacing w:after="0"/>
        <w:ind w:left="0" w:firstLine="0"/>
        <w:jc w:val="both"/>
        <w:rPr>
          <w:rFonts w:ascii="Times New Roman" w:eastAsia="Times New Roman" w:hAnsi="Times New Roman" w:cs="Times New Roman"/>
          <w:b/>
          <w:bCs/>
          <w:sz w:val="28"/>
          <w:szCs w:val="28"/>
        </w:rPr>
      </w:pPr>
      <w:r w:rsidRPr="00430325">
        <w:rPr>
          <w:rFonts w:ascii="Times New Roman" w:eastAsia="Times New Roman" w:hAnsi="Times New Roman" w:cs="Times New Roman"/>
          <w:sz w:val="28"/>
          <w:szCs w:val="28"/>
        </w:rPr>
        <w:t>Вести целенаправленную работу по повышению качества освоения программного материала по всем образовательным областям.</w:t>
      </w:r>
    </w:p>
    <w:p w:rsidR="004F1979" w:rsidRPr="00430325" w:rsidRDefault="004F1979" w:rsidP="004F1979">
      <w:pPr>
        <w:pStyle w:val="a6"/>
        <w:numPr>
          <w:ilvl w:val="0"/>
          <w:numId w:val="16"/>
        </w:numPr>
        <w:spacing w:after="0"/>
        <w:ind w:left="0" w:firstLine="0"/>
        <w:jc w:val="both"/>
        <w:rPr>
          <w:rFonts w:ascii="Times New Roman" w:eastAsia="Times New Roman" w:hAnsi="Times New Roman" w:cs="Times New Roman"/>
          <w:b/>
          <w:bCs/>
          <w:sz w:val="28"/>
          <w:szCs w:val="28"/>
        </w:rPr>
      </w:pPr>
      <w:r w:rsidRPr="00430325">
        <w:rPr>
          <w:rFonts w:ascii="Times New Roman" w:eastAsia="Times New Roman" w:hAnsi="Times New Roman" w:cs="Times New Roman"/>
          <w:sz w:val="28"/>
          <w:szCs w:val="28"/>
        </w:rPr>
        <w:t>Осуществлять индивидуальный подход к детям с целью улучшения освоения программы и развития.</w:t>
      </w:r>
    </w:p>
    <w:p w:rsidR="004F1979" w:rsidRPr="00CE7D7D" w:rsidRDefault="004F1979" w:rsidP="00CE7D7D">
      <w:pPr>
        <w:pStyle w:val="a6"/>
        <w:numPr>
          <w:ilvl w:val="0"/>
          <w:numId w:val="16"/>
        </w:numPr>
        <w:spacing w:after="0"/>
        <w:ind w:left="0" w:firstLine="0"/>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При планировании воспитательно</w:t>
      </w:r>
      <w:r w:rsidRPr="00430325">
        <w:rPr>
          <w:rFonts w:ascii="Times New Roman" w:eastAsia="Times New Roman" w:hAnsi="Times New Roman" w:cs="Times New Roman"/>
          <w:sz w:val="28"/>
          <w:szCs w:val="28"/>
        </w:rPr>
        <w:t>-образовательной работы учитыв</w:t>
      </w:r>
      <w:r>
        <w:rPr>
          <w:rFonts w:ascii="Times New Roman" w:eastAsia="Times New Roman" w:hAnsi="Times New Roman" w:cs="Times New Roman"/>
          <w:sz w:val="28"/>
          <w:szCs w:val="28"/>
        </w:rPr>
        <w:t xml:space="preserve">ать </w:t>
      </w:r>
      <w:r w:rsidRPr="00430325">
        <w:rPr>
          <w:rFonts w:ascii="Times New Roman" w:eastAsia="Times New Roman" w:hAnsi="Times New Roman" w:cs="Times New Roman"/>
          <w:sz w:val="28"/>
          <w:szCs w:val="28"/>
        </w:rPr>
        <w:t>результаты диагностики.</w:t>
      </w:r>
    </w:p>
    <w:p w:rsidR="00D055B5" w:rsidRDefault="00D055B5" w:rsidP="000A4913">
      <w:pPr>
        <w:pStyle w:val="a6"/>
        <w:ind w:left="0"/>
        <w:jc w:val="center"/>
        <w:rPr>
          <w:rFonts w:ascii="Times New Roman" w:eastAsia="Times New Roman" w:hAnsi="Times New Roman" w:cs="Times New Roman"/>
          <w:b/>
          <w:sz w:val="28"/>
          <w:szCs w:val="28"/>
        </w:rPr>
      </w:pPr>
    </w:p>
    <w:p w:rsidR="000A4913" w:rsidRDefault="000F642A" w:rsidP="000A4913">
      <w:pPr>
        <w:pStyle w:val="a6"/>
        <w:ind w:left="0"/>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lang w:val="en-US"/>
        </w:rPr>
        <w:t>III</w:t>
      </w:r>
      <w:r w:rsidR="000A4913">
        <w:rPr>
          <w:rFonts w:ascii="Times New Roman" w:eastAsia="Times New Roman" w:hAnsi="Times New Roman" w:cs="Times New Roman"/>
          <w:b/>
          <w:sz w:val="28"/>
          <w:szCs w:val="28"/>
        </w:rPr>
        <w:t xml:space="preserve">. </w:t>
      </w:r>
      <w:r w:rsidR="000A4913" w:rsidRPr="00326D50">
        <w:rPr>
          <w:rFonts w:ascii="Times New Roman" w:eastAsia="Times New Roman" w:hAnsi="Times New Roman" w:cs="Times New Roman"/>
          <w:b/>
          <w:bCs/>
          <w:sz w:val="28"/>
          <w:szCs w:val="28"/>
        </w:rPr>
        <w:t>Оценка качества кадрового обеспечения</w:t>
      </w:r>
    </w:p>
    <w:p w:rsidR="000A4913" w:rsidRDefault="000A4913" w:rsidP="000A4913">
      <w:pPr>
        <w:pStyle w:val="a6"/>
        <w:ind w:left="0"/>
        <w:jc w:val="both"/>
        <w:rPr>
          <w:rFonts w:ascii="Times New Roman" w:eastAsia="Times New Roman" w:hAnsi="Times New Roman" w:cs="Times New Roman"/>
          <w:b/>
          <w:bCs/>
          <w:sz w:val="28"/>
          <w:szCs w:val="28"/>
        </w:rPr>
      </w:pPr>
    </w:p>
    <w:p w:rsidR="000A4913" w:rsidRDefault="000A4913" w:rsidP="000A4913">
      <w:pPr>
        <w:pStyle w:val="a6"/>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 xml:space="preserve">Реализация Образовательной программы МАДОУ обеспечивается руководящими,педагогическими, учебно-вспомогательными, административно-хозяйственными работниками МАДОУ. </w:t>
      </w:r>
    </w:p>
    <w:p w:rsidR="000A4913" w:rsidRDefault="000A4913" w:rsidP="004C1E29">
      <w:pPr>
        <w:pStyle w:val="a6"/>
        <w:spacing w:after="0" w:line="240" w:lineRule="auto"/>
        <w:ind w:left="0" w:firstLine="567"/>
        <w:jc w:val="both"/>
        <w:rPr>
          <w:rFonts w:ascii="Times New Roman" w:eastAsia="Times New Roman" w:hAnsi="Times New Roman" w:cs="Times New Roman"/>
          <w:sz w:val="28"/>
          <w:szCs w:val="28"/>
        </w:rPr>
      </w:pPr>
      <w:r w:rsidRPr="00326D50">
        <w:rPr>
          <w:rFonts w:ascii="Times New Roman" w:eastAsia="Times New Roman" w:hAnsi="Times New Roman" w:cs="Times New Roman"/>
          <w:sz w:val="28"/>
          <w:szCs w:val="28"/>
        </w:rPr>
        <w:t xml:space="preserve">МАДОУ укомплектовано кадрами на </w:t>
      </w:r>
      <w:r>
        <w:rPr>
          <w:rFonts w:ascii="Times New Roman" w:eastAsia="Times New Roman" w:hAnsi="Times New Roman" w:cs="Times New Roman"/>
          <w:sz w:val="28"/>
          <w:szCs w:val="28"/>
        </w:rPr>
        <w:t xml:space="preserve">100%. </w:t>
      </w:r>
      <w:r w:rsidRPr="00326D50">
        <w:rPr>
          <w:rFonts w:ascii="Times New Roman" w:eastAsia="Times New Roman" w:hAnsi="Times New Roman" w:cs="Times New Roman"/>
          <w:sz w:val="28"/>
          <w:szCs w:val="28"/>
        </w:rPr>
        <w:t xml:space="preserve">Выполнение поставленных на учебный год задач обеспечивалось максимальным использованием имеющегося в дошкольном учреждении ресурсного потенциала, совершенствованием условий, обеспечивающих достижение современного качества дошкольного образования, направленного на разностороннее полноценное развитие с учетом возрастных и индивидуальных особенностей ребенка-дошкольника. В течение учебного года целенаправленно и системно велась работа, направленная на повышение уровня профессиональной компетентности воспитателей и обеспечение качественных результатов в работе с дошкольниками по реализации годовых задач. </w:t>
      </w:r>
    </w:p>
    <w:p w:rsidR="000A4913" w:rsidRPr="000A4913" w:rsidRDefault="000A4913" w:rsidP="004C1E29">
      <w:pPr>
        <w:spacing w:before="0" w:beforeAutospacing="0" w:after="0" w:afterAutospacing="0"/>
        <w:contextualSpacing/>
        <w:jc w:val="both"/>
        <w:rPr>
          <w:rFonts w:ascii="Times New Roman" w:eastAsia="Times New Roman" w:hAnsi="Times New Roman" w:cs="Times New Roman"/>
          <w:sz w:val="28"/>
          <w:szCs w:val="28"/>
          <w:lang w:val="ru-RU"/>
        </w:rPr>
      </w:pPr>
      <w:r w:rsidRPr="000A4913">
        <w:rPr>
          <w:rFonts w:ascii="Times New Roman" w:eastAsia="Times New Roman" w:hAnsi="Times New Roman" w:cs="Times New Roman"/>
          <w:sz w:val="28"/>
          <w:szCs w:val="28"/>
          <w:lang w:val="ru-RU"/>
        </w:rPr>
        <w:t>Педагогический штат МАДОУ составляет 11 человек, из них:</w:t>
      </w:r>
    </w:p>
    <w:p w:rsidR="000A4913" w:rsidRPr="00326D50" w:rsidRDefault="000A4913" w:rsidP="004C1E29">
      <w:pPr>
        <w:pStyle w:val="a6"/>
        <w:spacing w:after="0" w:line="240" w:lineRule="auto"/>
        <w:ind w:left="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 воспитатели – 8 человек;</w:t>
      </w:r>
    </w:p>
    <w:p w:rsidR="000A4913" w:rsidRPr="00863D57" w:rsidRDefault="000A4913" w:rsidP="000A4913">
      <w:pPr>
        <w:pStyle w:val="a6"/>
        <w:spacing w:after="0" w:line="240" w:lineRule="auto"/>
        <w:ind w:left="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 музыкальный руководитель – 1 человек;</w:t>
      </w:r>
    </w:p>
    <w:p w:rsidR="000A4913" w:rsidRDefault="000A4913" w:rsidP="000A4913">
      <w:pPr>
        <w:pStyle w:val="a6"/>
        <w:spacing w:after="0" w:line="240" w:lineRule="auto"/>
        <w:ind w:left="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 старший воспитатель- 1 человек.</w:t>
      </w:r>
    </w:p>
    <w:p w:rsidR="000A4913" w:rsidRDefault="000A4913" w:rsidP="000A4913">
      <w:pPr>
        <w:pStyle w:val="a6"/>
        <w:spacing w:after="0" w:line="240" w:lineRule="auto"/>
        <w:ind w:left="0"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педагог-психолог-1человек</w:t>
      </w:r>
    </w:p>
    <w:p w:rsidR="000A4913" w:rsidRDefault="00B349EC" w:rsidP="000A4913">
      <w:pPr>
        <w:spacing w:after="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w:t>
      </w:r>
      <w:r w:rsidR="000A4913" w:rsidRPr="000A4913">
        <w:rPr>
          <w:rFonts w:ascii="Times New Roman" w:eastAsia="Times New Roman" w:hAnsi="Times New Roman" w:cs="Times New Roman"/>
          <w:sz w:val="28"/>
          <w:szCs w:val="28"/>
          <w:lang w:val="ru-RU"/>
        </w:rPr>
        <w:t xml:space="preserve"> педагога имеют аттестацию: </w:t>
      </w:r>
    </w:p>
    <w:p w:rsidR="000A4913" w:rsidRPr="000A4913" w:rsidRDefault="000A4913" w:rsidP="000A4913">
      <w:pPr>
        <w:spacing w:after="0"/>
        <w:contextualSpacing/>
        <w:jc w:val="both"/>
        <w:rPr>
          <w:rFonts w:ascii="Times New Roman" w:eastAsia="Times New Roman" w:hAnsi="Times New Roman" w:cs="Times New Roman"/>
          <w:sz w:val="28"/>
          <w:szCs w:val="28"/>
          <w:lang w:val="ru-RU"/>
        </w:rPr>
      </w:pPr>
      <w:r w:rsidRPr="000A4913">
        <w:rPr>
          <w:rFonts w:ascii="Times New Roman" w:eastAsia="Times New Roman" w:hAnsi="Times New Roman" w:cs="Times New Roman"/>
          <w:sz w:val="28"/>
          <w:szCs w:val="28"/>
          <w:lang w:val="ru-RU"/>
        </w:rPr>
        <w:lastRenderedPageBreak/>
        <w:t xml:space="preserve">- </w:t>
      </w:r>
      <w:r w:rsidR="00B349EC">
        <w:rPr>
          <w:rFonts w:ascii="Times New Roman" w:eastAsia="Times New Roman" w:hAnsi="Times New Roman" w:cs="Times New Roman"/>
          <w:sz w:val="28"/>
          <w:szCs w:val="28"/>
          <w:lang w:val="ru-RU"/>
        </w:rPr>
        <w:t>3</w:t>
      </w:r>
      <w:r w:rsidRPr="000A4913">
        <w:rPr>
          <w:rFonts w:ascii="Times New Roman" w:eastAsia="Times New Roman" w:hAnsi="Times New Roman" w:cs="Times New Roman"/>
          <w:sz w:val="28"/>
          <w:szCs w:val="28"/>
          <w:lang w:val="ru-RU"/>
        </w:rPr>
        <w:t xml:space="preserve"> воспитател</w:t>
      </w:r>
      <w:r>
        <w:rPr>
          <w:rFonts w:ascii="Times New Roman" w:eastAsia="Times New Roman" w:hAnsi="Times New Roman" w:cs="Times New Roman"/>
          <w:sz w:val="28"/>
          <w:szCs w:val="28"/>
          <w:lang w:val="ru-RU"/>
        </w:rPr>
        <w:t>ь</w:t>
      </w:r>
      <w:r w:rsidRPr="000A4913">
        <w:rPr>
          <w:rFonts w:ascii="Times New Roman" w:eastAsia="Times New Roman" w:hAnsi="Times New Roman" w:cs="Times New Roman"/>
          <w:sz w:val="28"/>
          <w:szCs w:val="28"/>
          <w:lang w:val="ru-RU"/>
        </w:rPr>
        <w:t xml:space="preserve"> – первая квалификационная категория</w:t>
      </w:r>
    </w:p>
    <w:p w:rsidR="000A4913" w:rsidRPr="000A4913" w:rsidRDefault="00B349EC" w:rsidP="004C1E29">
      <w:pPr>
        <w:spacing w:before="0" w:beforeAutospacing="0" w:after="0" w:afterAutospacing="0"/>
        <w:contextualSpacing/>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- 2</w:t>
      </w:r>
      <w:r w:rsidR="003C064C">
        <w:rPr>
          <w:rFonts w:ascii="Times New Roman" w:eastAsia="Times New Roman" w:hAnsi="Times New Roman" w:cs="Times New Roman"/>
          <w:sz w:val="28"/>
          <w:szCs w:val="28"/>
          <w:lang w:val="ru-RU"/>
        </w:rPr>
        <w:t xml:space="preserve"> воспитателя </w:t>
      </w:r>
      <w:r w:rsidR="000A4913" w:rsidRPr="000A4913">
        <w:rPr>
          <w:rFonts w:ascii="Times New Roman" w:eastAsia="Times New Roman" w:hAnsi="Times New Roman" w:cs="Times New Roman"/>
          <w:sz w:val="28"/>
          <w:szCs w:val="28"/>
          <w:lang w:val="ru-RU"/>
        </w:rPr>
        <w:t>- высшая квалификационная категория</w:t>
      </w:r>
    </w:p>
    <w:p w:rsidR="000A4913" w:rsidRDefault="000A4913" w:rsidP="004C1E29">
      <w:pPr>
        <w:pStyle w:val="a6"/>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w:t>
      </w:r>
      <w:r w:rsidR="00166E69">
        <w:rPr>
          <w:rFonts w:ascii="Times New Roman" w:eastAsia="Times New Roman" w:hAnsi="Times New Roman" w:cs="Times New Roman"/>
          <w:sz w:val="28"/>
          <w:szCs w:val="28"/>
        </w:rPr>
        <w:t>главными задачами на 202</w:t>
      </w:r>
      <w:r w:rsidR="00DF291B" w:rsidRPr="00DF291B">
        <w:rPr>
          <w:rFonts w:ascii="Times New Roman" w:eastAsia="Times New Roman" w:hAnsi="Times New Roman" w:cs="Times New Roman"/>
          <w:sz w:val="28"/>
          <w:szCs w:val="28"/>
        </w:rPr>
        <w:t>2</w:t>
      </w:r>
      <w:r w:rsidR="00DF291B">
        <w:rPr>
          <w:rFonts w:ascii="Times New Roman" w:eastAsia="Times New Roman" w:hAnsi="Times New Roman" w:cs="Times New Roman"/>
          <w:sz w:val="28"/>
          <w:szCs w:val="28"/>
        </w:rPr>
        <w:t>-202</w:t>
      </w:r>
      <w:r w:rsidR="00DF291B" w:rsidRPr="00DF291B">
        <w:rPr>
          <w:rFonts w:ascii="Times New Roman" w:eastAsia="Times New Roman" w:hAnsi="Times New Roman" w:cs="Times New Roman"/>
          <w:sz w:val="28"/>
          <w:szCs w:val="28"/>
        </w:rPr>
        <w:t>3</w:t>
      </w:r>
      <w:r w:rsidR="00812811">
        <w:rPr>
          <w:rFonts w:ascii="Times New Roman" w:eastAsia="Times New Roman" w:hAnsi="Times New Roman" w:cs="Times New Roman"/>
          <w:sz w:val="28"/>
          <w:szCs w:val="28"/>
        </w:rPr>
        <w:t xml:space="preserve"> год являю</w:t>
      </w:r>
      <w:r>
        <w:rPr>
          <w:rFonts w:ascii="Times New Roman" w:eastAsia="Times New Roman" w:hAnsi="Times New Roman" w:cs="Times New Roman"/>
          <w:sz w:val="28"/>
          <w:szCs w:val="28"/>
        </w:rPr>
        <w:t>тся прохождение аттестации педагогическими работниками МАДОУ.</w:t>
      </w:r>
    </w:p>
    <w:p w:rsidR="000A4913" w:rsidRPr="000A4913" w:rsidRDefault="000A4913" w:rsidP="004C1E29">
      <w:pPr>
        <w:spacing w:before="0" w:beforeAutospacing="0" w:after="0" w:afterAutospacing="0"/>
        <w:contextualSpacing/>
        <w:jc w:val="both"/>
        <w:rPr>
          <w:rFonts w:ascii="Times New Roman" w:eastAsia="Times New Roman" w:hAnsi="Times New Roman" w:cs="Times New Roman"/>
          <w:sz w:val="28"/>
          <w:szCs w:val="28"/>
          <w:lang w:val="ru-RU"/>
        </w:rPr>
      </w:pPr>
      <w:r w:rsidRPr="000A4913">
        <w:rPr>
          <w:rFonts w:ascii="Times New Roman" w:eastAsia="Times New Roman" w:hAnsi="Times New Roman" w:cs="Times New Roman"/>
          <w:sz w:val="28"/>
          <w:szCs w:val="28"/>
          <w:lang w:val="ru-RU"/>
        </w:rPr>
        <w:t>КПК имеют все педагоги МАДОУ.</w:t>
      </w:r>
    </w:p>
    <w:p w:rsidR="00166E69" w:rsidRDefault="00166E69" w:rsidP="004C1E29">
      <w:pPr>
        <w:spacing w:before="0" w:beforeAutospacing="0" w:after="0" w:afterAutospacing="0"/>
        <w:contextualSpacing/>
        <w:jc w:val="both"/>
        <w:rPr>
          <w:rFonts w:ascii="Times New Roman" w:eastAsia="Times New Roman" w:hAnsi="Times New Roman" w:cs="Times New Roman"/>
          <w:i/>
          <w:sz w:val="28"/>
          <w:szCs w:val="28"/>
          <w:lang w:val="ru-RU"/>
        </w:rPr>
      </w:pPr>
    </w:p>
    <w:p w:rsidR="000A4913" w:rsidRPr="000A4913" w:rsidRDefault="000A4913" w:rsidP="004C1E29">
      <w:pPr>
        <w:spacing w:before="0" w:beforeAutospacing="0" w:after="0" w:afterAutospacing="0"/>
        <w:contextualSpacing/>
        <w:jc w:val="both"/>
        <w:rPr>
          <w:rFonts w:ascii="Times New Roman" w:eastAsia="Times New Roman" w:hAnsi="Times New Roman" w:cs="Times New Roman"/>
          <w:i/>
          <w:sz w:val="28"/>
          <w:szCs w:val="28"/>
          <w:lang w:val="ru-RU"/>
        </w:rPr>
      </w:pPr>
      <w:r w:rsidRPr="000A4913">
        <w:rPr>
          <w:rFonts w:ascii="Times New Roman" w:eastAsia="Times New Roman" w:hAnsi="Times New Roman" w:cs="Times New Roman"/>
          <w:i/>
          <w:sz w:val="28"/>
          <w:szCs w:val="28"/>
          <w:lang w:val="ru-RU"/>
        </w:rPr>
        <w:t>Педагогический персонал имеет различный возрастной диапазон:</w:t>
      </w:r>
    </w:p>
    <w:p w:rsidR="000A4913" w:rsidRPr="00875B42" w:rsidRDefault="00DF291B" w:rsidP="004C1E29">
      <w:pPr>
        <w:pStyle w:val="a6"/>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Менее 25 лет – </w:t>
      </w:r>
      <w:r w:rsidRPr="00DF291B">
        <w:rPr>
          <w:rFonts w:ascii="Times New Roman" w:eastAsia="Times New Roman" w:hAnsi="Times New Roman" w:cs="Times New Roman"/>
          <w:sz w:val="28"/>
          <w:szCs w:val="28"/>
        </w:rPr>
        <w:t>1</w:t>
      </w:r>
      <w:r w:rsidR="000A4913" w:rsidRPr="00875B42">
        <w:rPr>
          <w:rFonts w:ascii="Times New Roman" w:eastAsia="Times New Roman" w:hAnsi="Times New Roman" w:cs="Times New Roman"/>
          <w:sz w:val="28"/>
          <w:szCs w:val="28"/>
        </w:rPr>
        <w:t>;</w:t>
      </w:r>
    </w:p>
    <w:p w:rsidR="000A4913" w:rsidRPr="00875B42" w:rsidRDefault="00DF291B" w:rsidP="004C1E29">
      <w:pPr>
        <w:pStyle w:val="a6"/>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30-34 года –</w:t>
      </w:r>
      <w:r w:rsidRPr="00DF291B">
        <w:rPr>
          <w:rFonts w:ascii="Times New Roman" w:eastAsia="Times New Roman" w:hAnsi="Times New Roman" w:cs="Times New Roman"/>
          <w:sz w:val="28"/>
          <w:szCs w:val="28"/>
        </w:rPr>
        <w:t>1</w:t>
      </w:r>
      <w:r w:rsidR="000A4913" w:rsidRPr="00875B42">
        <w:rPr>
          <w:rFonts w:ascii="Times New Roman" w:eastAsia="Times New Roman" w:hAnsi="Times New Roman" w:cs="Times New Roman"/>
          <w:sz w:val="28"/>
          <w:szCs w:val="28"/>
        </w:rPr>
        <w:t xml:space="preserve">; </w:t>
      </w:r>
    </w:p>
    <w:p w:rsidR="000A4913" w:rsidRPr="00875B42" w:rsidRDefault="000A4913" w:rsidP="004C1E29">
      <w:pPr>
        <w:pStyle w:val="a6"/>
        <w:spacing w:after="0"/>
        <w:ind w:left="0"/>
        <w:jc w:val="both"/>
        <w:rPr>
          <w:rFonts w:ascii="Times New Roman" w:eastAsia="Times New Roman" w:hAnsi="Times New Roman" w:cs="Times New Roman"/>
          <w:sz w:val="28"/>
          <w:szCs w:val="28"/>
        </w:rPr>
      </w:pPr>
      <w:r w:rsidRPr="00875B42">
        <w:rPr>
          <w:rFonts w:ascii="Times New Roman" w:eastAsia="Times New Roman" w:hAnsi="Times New Roman" w:cs="Times New Roman"/>
          <w:sz w:val="28"/>
          <w:szCs w:val="28"/>
        </w:rPr>
        <w:t xml:space="preserve">35-39 лет – </w:t>
      </w:r>
      <w:r w:rsidR="00DF291B" w:rsidRPr="00DF291B">
        <w:rPr>
          <w:rFonts w:ascii="Times New Roman" w:eastAsia="Times New Roman" w:hAnsi="Times New Roman" w:cs="Times New Roman"/>
          <w:sz w:val="28"/>
          <w:szCs w:val="28"/>
        </w:rPr>
        <w:t>4</w:t>
      </w:r>
      <w:r w:rsidRPr="00875B42">
        <w:rPr>
          <w:rFonts w:ascii="Times New Roman" w:eastAsia="Times New Roman" w:hAnsi="Times New Roman" w:cs="Times New Roman"/>
          <w:sz w:val="28"/>
          <w:szCs w:val="28"/>
        </w:rPr>
        <w:t>;</w:t>
      </w:r>
    </w:p>
    <w:p w:rsidR="000A4913" w:rsidRPr="0044702E" w:rsidRDefault="00DF291B" w:rsidP="004C1E29">
      <w:pPr>
        <w:pStyle w:val="a6"/>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и старше - </w:t>
      </w:r>
      <w:r w:rsidRPr="00DF291B">
        <w:rPr>
          <w:rFonts w:ascii="Times New Roman" w:eastAsia="Times New Roman" w:hAnsi="Times New Roman" w:cs="Times New Roman"/>
          <w:sz w:val="28"/>
          <w:szCs w:val="28"/>
        </w:rPr>
        <w:t>5</w:t>
      </w:r>
      <w:r w:rsidR="000A4913" w:rsidRPr="00875B42">
        <w:rPr>
          <w:rFonts w:ascii="Times New Roman" w:eastAsia="Times New Roman" w:hAnsi="Times New Roman" w:cs="Times New Roman"/>
          <w:sz w:val="28"/>
          <w:szCs w:val="28"/>
        </w:rPr>
        <w:t>;</w:t>
      </w:r>
    </w:p>
    <w:p w:rsidR="000A4913" w:rsidRPr="000A4913" w:rsidRDefault="000A4913" w:rsidP="004C1E29">
      <w:pPr>
        <w:spacing w:before="0" w:beforeAutospacing="0" w:after="0" w:afterAutospacing="0"/>
        <w:contextualSpacing/>
        <w:jc w:val="both"/>
        <w:rPr>
          <w:rFonts w:ascii="Times New Roman" w:eastAsia="Times New Roman" w:hAnsi="Times New Roman" w:cs="Times New Roman"/>
          <w:i/>
          <w:sz w:val="28"/>
          <w:szCs w:val="28"/>
          <w:lang w:val="ru-RU"/>
        </w:rPr>
      </w:pPr>
      <w:r w:rsidRPr="000A4913">
        <w:rPr>
          <w:rFonts w:ascii="Times New Roman" w:eastAsia="Times New Roman" w:hAnsi="Times New Roman" w:cs="Times New Roman"/>
          <w:i/>
          <w:sz w:val="28"/>
          <w:szCs w:val="28"/>
          <w:lang w:val="ru-RU"/>
        </w:rPr>
        <w:t>Распределение педагогического персонала по уровню образования:</w:t>
      </w:r>
    </w:p>
    <w:p w:rsidR="00812811" w:rsidRDefault="000A4913" w:rsidP="00D055B5">
      <w:pPr>
        <w:pStyle w:val="a6"/>
        <w:spacing w:after="0"/>
        <w:ind w:left="0"/>
        <w:jc w:val="both"/>
        <w:rPr>
          <w:rFonts w:ascii="Times New Roman" w:eastAsia="Times New Roman" w:hAnsi="Times New Roman" w:cs="Times New Roman"/>
          <w:sz w:val="28"/>
          <w:szCs w:val="28"/>
        </w:rPr>
      </w:pPr>
      <w:r w:rsidRPr="004C1E29">
        <w:rPr>
          <w:rFonts w:ascii="Times New Roman" w:eastAsia="Times New Roman" w:hAnsi="Times New Roman" w:cs="Times New Roman"/>
          <w:sz w:val="28"/>
          <w:szCs w:val="28"/>
        </w:rPr>
        <w:t>Высшее</w:t>
      </w:r>
      <w:r w:rsidR="00DF291B" w:rsidRPr="00094055">
        <w:rPr>
          <w:rFonts w:ascii="Times New Roman" w:eastAsia="Times New Roman" w:hAnsi="Times New Roman" w:cs="Times New Roman"/>
          <w:sz w:val="28"/>
          <w:szCs w:val="28"/>
        </w:rPr>
        <w:t xml:space="preserve"> </w:t>
      </w:r>
      <w:r w:rsidR="00812811">
        <w:rPr>
          <w:rFonts w:ascii="Times New Roman" w:eastAsia="Times New Roman" w:hAnsi="Times New Roman" w:cs="Times New Roman"/>
          <w:sz w:val="28"/>
          <w:szCs w:val="28"/>
        </w:rPr>
        <w:t>- 8</w:t>
      </w:r>
    </w:p>
    <w:p w:rsidR="000A4913" w:rsidRPr="004C1E29" w:rsidRDefault="00812811" w:rsidP="00D055B5">
      <w:pPr>
        <w:pStyle w:val="a6"/>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Высшее педагогическое – 6</w:t>
      </w:r>
      <w:r w:rsidR="000A4913" w:rsidRPr="004C1E29">
        <w:rPr>
          <w:rFonts w:ascii="Times New Roman" w:eastAsia="Times New Roman" w:hAnsi="Times New Roman" w:cs="Times New Roman"/>
          <w:sz w:val="28"/>
          <w:szCs w:val="28"/>
        </w:rPr>
        <w:t xml:space="preserve"> человека;</w:t>
      </w:r>
    </w:p>
    <w:p w:rsidR="00812811" w:rsidRDefault="000A4913" w:rsidP="00D055B5">
      <w:pPr>
        <w:pStyle w:val="a6"/>
        <w:spacing w:after="0"/>
        <w:ind w:left="0"/>
        <w:jc w:val="both"/>
        <w:rPr>
          <w:rFonts w:ascii="Times New Roman" w:eastAsia="Times New Roman" w:hAnsi="Times New Roman" w:cs="Times New Roman"/>
          <w:sz w:val="28"/>
          <w:szCs w:val="28"/>
        </w:rPr>
      </w:pPr>
      <w:r w:rsidRPr="004C1E29">
        <w:rPr>
          <w:rFonts w:ascii="Times New Roman" w:eastAsia="Times New Roman" w:hAnsi="Times New Roman" w:cs="Times New Roman"/>
          <w:sz w:val="28"/>
          <w:szCs w:val="28"/>
        </w:rPr>
        <w:t>Среднее профессиональное</w:t>
      </w:r>
      <w:r w:rsidR="00812811">
        <w:rPr>
          <w:rFonts w:ascii="Times New Roman" w:eastAsia="Times New Roman" w:hAnsi="Times New Roman" w:cs="Times New Roman"/>
          <w:sz w:val="28"/>
          <w:szCs w:val="28"/>
        </w:rPr>
        <w:t xml:space="preserve"> -</w:t>
      </w:r>
      <w:r w:rsidR="00DF291B" w:rsidRPr="00094055">
        <w:rPr>
          <w:rFonts w:ascii="Times New Roman" w:eastAsia="Times New Roman" w:hAnsi="Times New Roman" w:cs="Times New Roman"/>
          <w:sz w:val="28"/>
          <w:szCs w:val="28"/>
        </w:rPr>
        <w:t xml:space="preserve"> </w:t>
      </w:r>
      <w:r w:rsidR="00812811">
        <w:rPr>
          <w:rFonts w:ascii="Times New Roman" w:eastAsia="Times New Roman" w:hAnsi="Times New Roman" w:cs="Times New Roman"/>
          <w:sz w:val="28"/>
          <w:szCs w:val="28"/>
        </w:rPr>
        <w:t>3 человека</w:t>
      </w:r>
    </w:p>
    <w:p w:rsidR="000A4913" w:rsidRDefault="00812811" w:rsidP="00D055B5">
      <w:pPr>
        <w:pStyle w:val="a6"/>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Среднее профессиональное (</w:t>
      </w:r>
      <w:r w:rsidR="00D055B5">
        <w:rPr>
          <w:rFonts w:ascii="Times New Roman" w:eastAsia="Times New Roman" w:hAnsi="Times New Roman" w:cs="Times New Roman"/>
          <w:sz w:val="28"/>
          <w:szCs w:val="28"/>
        </w:rPr>
        <w:t>профиль</w:t>
      </w:r>
      <w:r>
        <w:rPr>
          <w:rFonts w:ascii="Times New Roman" w:eastAsia="Times New Roman" w:hAnsi="Times New Roman" w:cs="Times New Roman"/>
          <w:sz w:val="28"/>
          <w:szCs w:val="28"/>
        </w:rPr>
        <w:t>) – 2</w:t>
      </w:r>
      <w:r w:rsidR="000A4913" w:rsidRPr="004C1E29">
        <w:rPr>
          <w:rFonts w:ascii="Times New Roman" w:eastAsia="Times New Roman" w:hAnsi="Times New Roman" w:cs="Times New Roman"/>
          <w:sz w:val="28"/>
          <w:szCs w:val="28"/>
        </w:rPr>
        <w:t xml:space="preserve"> человек</w:t>
      </w:r>
      <w:r>
        <w:rPr>
          <w:rFonts w:ascii="Times New Roman" w:eastAsia="Times New Roman" w:hAnsi="Times New Roman" w:cs="Times New Roman"/>
          <w:sz w:val="28"/>
          <w:szCs w:val="28"/>
        </w:rPr>
        <w:t>а</w:t>
      </w:r>
      <w:r w:rsidR="000A4913" w:rsidRPr="004C1E29">
        <w:rPr>
          <w:rFonts w:ascii="Times New Roman" w:eastAsia="Times New Roman" w:hAnsi="Times New Roman" w:cs="Times New Roman"/>
          <w:sz w:val="28"/>
          <w:szCs w:val="28"/>
        </w:rPr>
        <w:t>.</w:t>
      </w:r>
    </w:p>
    <w:p w:rsidR="00DF1890" w:rsidRDefault="000A4913" w:rsidP="00346388">
      <w:pPr>
        <w:pStyle w:val="a6"/>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Оптимизации штат</w:t>
      </w:r>
      <w:r w:rsidR="00DF291B">
        <w:rPr>
          <w:rFonts w:ascii="Times New Roman" w:eastAsia="Times New Roman" w:hAnsi="Times New Roman" w:cs="Times New Roman"/>
          <w:sz w:val="28"/>
          <w:szCs w:val="28"/>
        </w:rPr>
        <w:t>ного расписания в 202</w:t>
      </w:r>
      <w:r w:rsidR="00DF291B" w:rsidRPr="00DF291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году не проводилось.</w:t>
      </w:r>
    </w:p>
    <w:p w:rsidR="00346388" w:rsidRDefault="002B3CC5" w:rsidP="00346388">
      <w:pPr>
        <w:spacing w:before="0" w:beforeAutospacing="0" w:after="0" w:afterAutospacing="0"/>
        <w:contextualSpacing/>
        <w:rPr>
          <w:rFonts w:hAnsi="Times New Roman" w:cs="Times New Roman"/>
          <w:color w:val="000000"/>
          <w:sz w:val="24"/>
          <w:szCs w:val="24"/>
          <w:lang w:val="ru-RU"/>
        </w:rPr>
      </w:pPr>
      <w:r w:rsidRPr="00346388">
        <w:rPr>
          <w:rFonts w:hAnsi="Times New Roman" w:cs="Times New Roman"/>
          <w:color w:val="000000"/>
          <w:sz w:val="28"/>
          <w:szCs w:val="28"/>
          <w:lang w:val="ru-RU"/>
        </w:rPr>
        <w:t>Педагоги постоянно повышают свой профессиональный уровень, эффективно участвуют в</w:t>
      </w:r>
      <w:r w:rsidRPr="00DF1890">
        <w:rPr>
          <w:rFonts w:hAnsi="Times New Roman" w:cs="Times New Roman"/>
          <w:color w:val="000000"/>
          <w:sz w:val="28"/>
          <w:szCs w:val="28"/>
        </w:rPr>
        <w:t> </w:t>
      </w:r>
      <w:r w:rsidRPr="00346388">
        <w:rPr>
          <w:rFonts w:hAnsi="Times New Roman" w:cs="Times New Roman"/>
          <w:color w:val="000000"/>
          <w:sz w:val="28"/>
          <w:szCs w:val="28"/>
          <w:lang w:val="ru-RU"/>
        </w:rPr>
        <w:t>работе методических объединений, знакомятся с</w:t>
      </w:r>
      <w:r w:rsidRPr="00DF1890">
        <w:rPr>
          <w:rFonts w:hAnsi="Times New Roman" w:cs="Times New Roman"/>
          <w:color w:val="000000"/>
          <w:sz w:val="28"/>
          <w:szCs w:val="28"/>
        </w:rPr>
        <w:t> </w:t>
      </w:r>
      <w:r w:rsidRPr="00346388">
        <w:rPr>
          <w:rFonts w:hAnsi="Times New Roman" w:cs="Times New Roman"/>
          <w:color w:val="000000"/>
          <w:sz w:val="28"/>
          <w:szCs w:val="28"/>
          <w:lang w:val="ru-RU"/>
        </w:rPr>
        <w:t>опытом работы своих коллег и</w:t>
      </w:r>
      <w:r w:rsidRPr="00DF1890">
        <w:rPr>
          <w:rFonts w:hAnsi="Times New Roman" w:cs="Times New Roman"/>
          <w:color w:val="000000"/>
          <w:sz w:val="28"/>
          <w:szCs w:val="28"/>
        </w:rPr>
        <w:t> </w:t>
      </w:r>
      <w:r w:rsidRPr="00346388">
        <w:rPr>
          <w:rFonts w:hAnsi="Times New Roman" w:cs="Times New Roman"/>
          <w:color w:val="000000"/>
          <w:sz w:val="28"/>
          <w:szCs w:val="28"/>
          <w:lang w:val="ru-RU"/>
        </w:rPr>
        <w:t>других дошкольных учреждений, а</w:t>
      </w:r>
      <w:r w:rsidRPr="00DF1890">
        <w:rPr>
          <w:rFonts w:hAnsi="Times New Roman" w:cs="Times New Roman"/>
          <w:color w:val="000000"/>
          <w:sz w:val="28"/>
          <w:szCs w:val="28"/>
        </w:rPr>
        <w:t> </w:t>
      </w:r>
      <w:r w:rsidRPr="00346388">
        <w:rPr>
          <w:rFonts w:hAnsi="Times New Roman" w:cs="Times New Roman"/>
          <w:color w:val="000000"/>
          <w:sz w:val="28"/>
          <w:szCs w:val="28"/>
          <w:lang w:val="ru-RU"/>
        </w:rPr>
        <w:t>также саморазвиваются. Все это в</w:t>
      </w:r>
      <w:r w:rsidRPr="00DF1890">
        <w:rPr>
          <w:rFonts w:hAnsi="Times New Roman" w:cs="Times New Roman"/>
          <w:color w:val="000000"/>
          <w:sz w:val="28"/>
          <w:szCs w:val="28"/>
        </w:rPr>
        <w:t> </w:t>
      </w:r>
      <w:r w:rsidRPr="00346388">
        <w:rPr>
          <w:rFonts w:hAnsi="Times New Roman" w:cs="Times New Roman"/>
          <w:color w:val="000000"/>
          <w:sz w:val="28"/>
          <w:szCs w:val="28"/>
          <w:lang w:val="ru-RU"/>
        </w:rPr>
        <w:t>комплексе дает хороший результат в</w:t>
      </w:r>
      <w:r w:rsidRPr="00DF1890">
        <w:rPr>
          <w:rFonts w:hAnsi="Times New Roman" w:cs="Times New Roman"/>
          <w:color w:val="000000"/>
          <w:sz w:val="28"/>
          <w:szCs w:val="28"/>
        </w:rPr>
        <w:t> </w:t>
      </w:r>
      <w:r w:rsidRPr="00346388">
        <w:rPr>
          <w:rFonts w:hAnsi="Times New Roman" w:cs="Times New Roman"/>
          <w:color w:val="000000"/>
          <w:sz w:val="28"/>
          <w:szCs w:val="28"/>
          <w:lang w:val="ru-RU"/>
        </w:rPr>
        <w:t>организации педагогической деятельности и</w:t>
      </w:r>
      <w:r w:rsidRPr="00DF1890">
        <w:rPr>
          <w:rFonts w:hAnsi="Times New Roman" w:cs="Times New Roman"/>
          <w:color w:val="000000"/>
          <w:sz w:val="28"/>
          <w:szCs w:val="28"/>
        </w:rPr>
        <w:t> </w:t>
      </w:r>
      <w:r w:rsidRPr="00346388">
        <w:rPr>
          <w:rFonts w:hAnsi="Times New Roman" w:cs="Times New Roman"/>
          <w:color w:val="000000"/>
          <w:sz w:val="28"/>
          <w:szCs w:val="28"/>
          <w:lang w:val="ru-RU"/>
        </w:rPr>
        <w:t>улучшении качества образования и</w:t>
      </w:r>
      <w:r w:rsidRPr="00DF1890">
        <w:rPr>
          <w:rFonts w:hAnsi="Times New Roman" w:cs="Times New Roman"/>
          <w:color w:val="000000"/>
          <w:sz w:val="28"/>
          <w:szCs w:val="28"/>
        </w:rPr>
        <w:t> </w:t>
      </w:r>
      <w:r w:rsidRPr="00346388">
        <w:rPr>
          <w:rFonts w:hAnsi="Times New Roman" w:cs="Times New Roman"/>
          <w:color w:val="000000"/>
          <w:sz w:val="28"/>
          <w:szCs w:val="28"/>
          <w:lang w:val="ru-RU"/>
        </w:rPr>
        <w:t>воспитания дошкольников.</w:t>
      </w:r>
      <w:r w:rsidR="00346388" w:rsidRPr="00346388">
        <w:rPr>
          <w:rFonts w:hAnsi="Times New Roman" w:cs="Times New Roman"/>
          <w:color w:val="000000"/>
          <w:sz w:val="24"/>
          <w:szCs w:val="24"/>
          <w:lang w:val="ru-RU"/>
        </w:rPr>
        <w:t xml:space="preserve"> </w:t>
      </w:r>
    </w:p>
    <w:p w:rsidR="00346388" w:rsidRPr="00346388" w:rsidRDefault="00346388" w:rsidP="00346388">
      <w:pPr>
        <w:spacing w:before="0" w:beforeAutospacing="0" w:after="0" w:afterAutospacing="0"/>
        <w:contextualSpacing/>
        <w:rPr>
          <w:rFonts w:hAnsi="Times New Roman" w:cs="Times New Roman"/>
          <w:color w:val="000000"/>
          <w:sz w:val="28"/>
          <w:szCs w:val="24"/>
          <w:lang w:val="ru-RU"/>
        </w:rPr>
      </w:pPr>
      <w:r w:rsidRPr="00346388">
        <w:rPr>
          <w:rFonts w:hAnsi="Times New Roman" w:cs="Times New Roman"/>
          <w:color w:val="000000"/>
          <w:sz w:val="28"/>
          <w:szCs w:val="24"/>
          <w:lang w:val="ru-RU"/>
        </w:rPr>
        <w:t>По итогам 2022 года Детский сад перешел на применение профессиональных стандартов. Из 18 педагогических работников Детского сада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812811" w:rsidRPr="00D11001" w:rsidRDefault="00812811" w:rsidP="004C1E29">
      <w:pPr>
        <w:spacing w:before="0" w:beforeAutospacing="0" w:after="0" w:afterAutospacing="0"/>
        <w:contextualSpacing/>
        <w:jc w:val="center"/>
        <w:rPr>
          <w:rFonts w:hAnsi="Times New Roman" w:cs="Times New Roman"/>
          <w:b/>
          <w:bCs/>
          <w:color w:val="000000"/>
          <w:sz w:val="28"/>
          <w:szCs w:val="24"/>
          <w:lang w:val="ru-RU"/>
        </w:rPr>
      </w:pPr>
    </w:p>
    <w:p w:rsidR="000730C2" w:rsidRPr="004C1E29" w:rsidRDefault="000F642A" w:rsidP="004C1E29">
      <w:pPr>
        <w:spacing w:before="0" w:beforeAutospacing="0" w:after="0" w:afterAutospacing="0"/>
        <w:contextualSpacing/>
        <w:jc w:val="center"/>
        <w:rPr>
          <w:rFonts w:hAnsi="Times New Roman" w:cs="Times New Roman"/>
          <w:color w:val="000000"/>
          <w:sz w:val="28"/>
          <w:szCs w:val="24"/>
          <w:lang w:val="ru-RU"/>
        </w:rPr>
      </w:pPr>
      <w:r>
        <w:rPr>
          <w:rFonts w:hAnsi="Times New Roman" w:cs="Times New Roman"/>
          <w:b/>
          <w:bCs/>
          <w:color w:val="000000"/>
          <w:sz w:val="28"/>
          <w:szCs w:val="24"/>
        </w:rPr>
        <w:t>IV</w:t>
      </w:r>
      <w:r w:rsidR="002B3CC5" w:rsidRPr="004C1E29">
        <w:rPr>
          <w:rFonts w:hAnsi="Times New Roman" w:cs="Times New Roman"/>
          <w:b/>
          <w:bCs/>
          <w:color w:val="000000"/>
          <w:sz w:val="28"/>
          <w:szCs w:val="24"/>
          <w:lang w:val="ru-RU"/>
        </w:rPr>
        <w:t>. Оценка учебно-методического и</w:t>
      </w:r>
      <w:r w:rsidR="002B3CC5" w:rsidRPr="004C1E29">
        <w:rPr>
          <w:rFonts w:hAnsi="Times New Roman" w:cs="Times New Roman"/>
          <w:b/>
          <w:bCs/>
          <w:color w:val="000000"/>
          <w:sz w:val="28"/>
          <w:szCs w:val="24"/>
        </w:rPr>
        <w:t> </w:t>
      </w:r>
      <w:r w:rsidR="002B3CC5" w:rsidRPr="004C1E29">
        <w:rPr>
          <w:rFonts w:hAnsi="Times New Roman" w:cs="Times New Roman"/>
          <w:b/>
          <w:bCs/>
          <w:color w:val="000000"/>
          <w:sz w:val="28"/>
          <w:szCs w:val="24"/>
          <w:lang w:val="ru-RU"/>
        </w:rPr>
        <w:t>библиотечно-информационного обеспечения</w:t>
      </w:r>
    </w:p>
    <w:p w:rsidR="00812811" w:rsidRDefault="002B3CC5" w:rsidP="00812811">
      <w:pPr>
        <w:spacing w:before="0" w:beforeAutospacing="0" w:after="0" w:afterAutospacing="0"/>
        <w:contextualSpacing/>
        <w:jc w:val="both"/>
        <w:rPr>
          <w:rFonts w:hAnsi="Times New Roman" w:cs="Times New Roman"/>
          <w:color w:val="000000"/>
          <w:sz w:val="28"/>
          <w:szCs w:val="24"/>
          <w:lang w:val="ru-RU"/>
        </w:rPr>
      </w:pPr>
      <w:r w:rsidRPr="004C1E29">
        <w:rPr>
          <w:rFonts w:hAnsi="Times New Roman" w:cs="Times New Roman"/>
          <w:color w:val="000000"/>
          <w:sz w:val="28"/>
          <w:szCs w:val="24"/>
          <w:lang w:val="ru-RU"/>
        </w:rPr>
        <w:t>В</w:t>
      </w:r>
      <w:r w:rsidRPr="004C1E29">
        <w:rPr>
          <w:rFonts w:hAnsi="Times New Roman" w:cs="Times New Roman"/>
          <w:color w:val="000000"/>
          <w:sz w:val="28"/>
          <w:szCs w:val="24"/>
        </w:rPr>
        <w:t> </w:t>
      </w:r>
      <w:r w:rsidRPr="004C1E29">
        <w:rPr>
          <w:rFonts w:hAnsi="Times New Roman" w:cs="Times New Roman"/>
          <w:color w:val="000000"/>
          <w:sz w:val="28"/>
          <w:szCs w:val="24"/>
          <w:lang w:val="ru-RU"/>
        </w:rPr>
        <w:t>Детском саду библиотека является составной частью методической службы.</w:t>
      </w:r>
    </w:p>
    <w:p w:rsidR="00DF1890" w:rsidRPr="004C1E29" w:rsidRDefault="002B3CC5" w:rsidP="00812811">
      <w:pPr>
        <w:spacing w:before="0" w:beforeAutospacing="0" w:after="0" w:afterAutospacing="0"/>
        <w:ind w:firstLine="720"/>
        <w:contextualSpacing/>
        <w:jc w:val="both"/>
        <w:rPr>
          <w:rFonts w:hAnsi="Times New Roman" w:cs="Times New Roman"/>
          <w:color w:val="000000"/>
          <w:sz w:val="28"/>
          <w:szCs w:val="24"/>
          <w:lang w:val="ru-RU"/>
        </w:rPr>
      </w:pPr>
      <w:r w:rsidRPr="004C1E29">
        <w:rPr>
          <w:rFonts w:hAnsi="Times New Roman" w:cs="Times New Roman"/>
          <w:color w:val="000000"/>
          <w:sz w:val="28"/>
          <w:szCs w:val="24"/>
          <w:lang w:val="ru-RU"/>
        </w:rPr>
        <w:t>Библиотечный фонд располагается в</w:t>
      </w:r>
      <w:r w:rsidRPr="004C1E29">
        <w:rPr>
          <w:rFonts w:hAnsi="Times New Roman" w:cs="Times New Roman"/>
          <w:color w:val="000000"/>
          <w:sz w:val="28"/>
          <w:szCs w:val="24"/>
        </w:rPr>
        <w:t> </w:t>
      </w:r>
      <w:r w:rsidRPr="004C1E29">
        <w:rPr>
          <w:rFonts w:hAnsi="Times New Roman" w:cs="Times New Roman"/>
          <w:color w:val="000000"/>
          <w:sz w:val="28"/>
          <w:szCs w:val="24"/>
          <w:lang w:val="ru-RU"/>
        </w:rPr>
        <w:t>методическом кабинете</w:t>
      </w:r>
      <w:r w:rsidR="00DF1890" w:rsidRPr="004C1E29">
        <w:rPr>
          <w:rFonts w:hAnsi="Times New Roman" w:cs="Times New Roman"/>
          <w:color w:val="000000"/>
          <w:sz w:val="28"/>
          <w:szCs w:val="24"/>
          <w:lang w:val="ru-RU"/>
        </w:rPr>
        <w:t>.</w:t>
      </w:r>
      <w:r w:rsidRPr="004C1E29">
        <w:rPr>
          <w:rFonts w:hAnsi="Times New Roman" w:cs="Times New Roman"/>
          <w:color w:val="000000"/>
          <w:sz w:val="28"/>
          <w:szCs w:val="24"/>
          <w:lang w:val="ru-RU"/>
        </w:rPr>
        <w:t xml:space="preserve"> Библиотечный фонд представлен методической литературой по</w:t>
      </w:r>
      <w:r w:rsidRPr="004C1E29">
        <w:rPr>
          <w:rFonts w:hAnsi="Times New Roman" w:cs="Times New Roman"/>
          <w:color w:val="000000"/>
          <w:sz w:val="28"/>
          <w:szCs w:val="24"/>
        </w:rPr>
        <w:t> </w:t>
      </w:r>
      <w:r w:rsidRPr="004C1E29">
        <w:rPr>
          <w:rFonts w:hAnsi="Times New Roman" w:cs="Times New Roman"/>
          <w:color w:val="000000"/>
          <w:sz w:val="28"/>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Pr="004C1E29">
        <w:rPr>
          <w:rFonts w:hAnsi="Times New Roman" w:cs="Times New Roman"/>
          <w:color w:val="000000"/>
          <w:sz w:val="28"/>
          <w:szCs w:val="24"/>
        </w:rPr>
        <w:t> </w:t>
      </w:r>
      <w:r w:rsidRPr="004C1E29">
        <w:rPr>
          <w:rFonts w:hAnsi="Times New Roman" w:cs="Times New Roman"/>
          <w:color w:val="000000"/>
          <w:sz w:val="28"/>
          <w:szCs w:val="24"/>
          <w:lang w:val="ru-RU"/>
        </w:rPr>
        <w:t>также другими информационными ресурсами на</w:t>
      </w:r>
      <w:r w:rsidRPr="004C1E29">
        <w:rPr>
          <w:rFonts w:hAnsi="Times New Roman" w:cs="Times New Roman"/>
          <w:color w:val="000000"/>
          <w:sz w:val="28"/>
          <w:szCs w:val="24"/>
        </w:rPr>
        <w:t> </w:t>
      </w:r>
      <w:r w:rsidRPr="004C1E29">
        <w:rPr>
          <w:rFonts w:hAnsi="Times New Roman" w:cs="Times New Roman"/>
          <w:color w:val="000000"/>
          <w:sz w:val="28"/>
          <w:szCs w:val="24"/>
          <w:lang w:val="ru-RU"/>
        </w:rPr>
        <w:t>различных электронных носителях. В</w:t>
      </w:r>
      <w:r w:rsidRPr="004C1E29">
        <w:rPr>
          <w:rFonts w:hAnsi="Times New Roman" w:cs="Times New Roman"/>
          <w:color w:val="000000"/>
          <w:sz w:val="28"/>
          <w:szCs w:val="24"/>
        </w:rPr>
        <w:t> </w:t>
      </w:r>
      <w:r w:rsidRPr="004C1E29">
        <w:rPr>
          <w:rFonts w:hAnsi="Times New Roman" w:cs="Times New Roman"/>
          <w:color w:val="000000"/>
          <w:sz w:val="28"/>
          <w:szCs w:val="24"/>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sidRPr="004C1E29">
        <w:rPr>
          <w:rFonts w:hAnsi="Times New Roman" w:cs="Times New Roman"/>
          <w:color w:val="000000"/>
          <w:sz w:val="28"/>
          <w:szCs w:val="24"/>
        </w:rPr>
        <w:t> </w:t>
      </w:r>
      <w:r w:rsidRPr="004C1E29">
        <w:rPr>
          <w:rFonts w:hAnsi="Times New Roman" w:cs="Times New Roman"/>
          <w:color w:val="000000"/>
          <w:sz w:val="28"/>
          <w:szCs w:val="24"/>
          <w:lang w:val="ru-RU"/>
        </w:rPr>
        <w:t>соответствии с</w:t>
      </w:r>
      <w:r w:rsidRPr="004C1E29">
        <w:rPr>
          <w:rFonts w:hAnsi="Times New Roman" w:cs="Times New Roman"/>
          <w:color w:val="000000"/>
          <w:sz w:val="28"/>
          <w:szCs w:val="24"/>
        </w:rPr>
        <w:t> </w:t>
      </w:r>
      <w:r w:rsidRPr="004C1E29">
        <w:rPr>
          <w:rFonts w:hAnsi="Times New Roman" w:cs="Times New Roman"/>
          <w:color w:val="000000"/>
          <w:sz w:val="28"/>
          <w:szCs w:val="24"/>
          <w:lang w:val="ru-RU"/>
        </w:rPr>
        <w:t>обязательной частью ООП.</w:t>
      </w:r>
    </w:p>
    <w:p w:rsidR="000730C2" w:rsidRPr="004C1E29" w:rsidRDefault="002B3CC5" w:rsidP="004C1E29">
      <w:pPr>
        <w:spacing w:before="0" w:beforeAutospacing="0" w:after="0" w:afterAutospacing="0"/>
        <w:ind w:firstLine="720"/>
        <w:contextualSpacing/>
        <w:jc w:val="both"/>
        <w:rPr>
          <w:rFonts w:hAnsi="Times New Roman" w:cs="Times New Roman"/>
          <w:color w:val="000000"/>
          <w:sz w:val="28"/>
          <w:szCs w:val="24"/>
          <w:lang w:val="ru-RU"/>
        </w:rPr>
      </w:pPr>
      <w:r w:rsidRPr="004C1E29">
        <w:rPr>
          <w:rFonts w:hAnsi="Times New Roman" w:cs="Times New Roman"/>
          <w:color w:val="000000"/>
          <w:sz w:val="28"/>
          <w:szCs w:val="24"/>
          <w:lang w:val="ru-RU"/>
        </w:rPr>
        <w:lastRenderedPageBreak/>
        <w:t>Оборудование и</w:t>
      </w:r>
      <w:r w:rsidRPr="004C1E29">
        <w:rPr>
          <w:rFonts w:hAnsi="Times New Roman" w:cs="Times New Roman"/>
          <w:color w:val="000000"/>
          <w:sz w:val="28"/>
          <w:szCs w:val="24"/>
        </w:rPr>
        <w:t> </w:t>
      </w:r>
      <w:r w:rsidRPr="004C1E29">
        <w:rPr>
          <w:rFonts w:hAnsi="Times New Roman" w:cs="Times New Roman"/>
          <w:color w:val="000000"/>
          <w:sz w:val="28"/>
          <w:szCs w:val="24"/>
          <w:lang w:val="ru-RU"/>
        </w:rPr>
        <w:t>оснащение методического кабинета достаточно для реализации образовательных программ. В</w:t>
      </w:r>
      <w:r w:rsidRPr="004C1E29">
        <w:rPr>
          <w:rFonts w:hAnsi="Times New Roman" w:cs="Times New Roman"/>
          <w:color w:val="000000"/>
          <w:sz w:val="28"/>
          <w:szCs w:val="24"/>
        </w:rPr>
        <w:t> </w:t>
      </w:r>
      <w:r w:rsidRPr="004C1E29">
        <w:rPr>
          <w:rFonts w:hAnsi="Times New Roman" w:cs="Times New Roman"/>
          <w:color w:val="000000"/>
          <w:sz w:val="28"/>
          <w:szCs w:val="24"/>
          <w:lang w:val="ru-RU"/>
        </w:rPr>
        <w:t>методическом кабинете созданы условия для возможности организации совместной деятельности педагогов. Однако кабинет недостаточно оснащен техническим и</w:t>
      </w:r>
      <w:r w:rsidRPr="004C1E29">
        <w:rPr>
          <w:rFonts w:hAnsi="Times New Roman" w:cs="Times New Roman"/>
          <w:color w:val="000000"/>
          <w:sz w:val="28"/>
          <w:szCs w:val="24"/>
        </w:rPr>
        <w:t> </w:t>
      </w:r>
      <w:r w:rsidRPr="004C1E29">
        <w:rPr>
          <w:rFonts w:hAnsi="Times New Roman" w:cs="Times New Roman"/>
          <w:color w:val="000000"/>
          <w:sz w:val="28"/>
          <w:szCs w:val="24"/>
          <w:lang w:val="ru-RU"/>
        </w:rPr>
        <w:t>компьютерным оборудованием.</w:t>
      </w:r>
    </w:p>
    <w:p w:rsidR="000730C2" w:rsidRPr="004C1E29" w:rsidRDefault="002B3CC5" w:rsidP="004C1E29">
      <w:pPr>
        <w:spacing w:before="0" w:beforeAutospacing="0" w:after="0" w:afterAutospacing="0"/>
        <w:ind w:firstLine="720"/>
        <w:contextualSpacing/>
        <w:jc w:val="both"/>
        <w:rPr>
          <w:rFonts w:hAnsi="Times New Roman" w:cs="Times New Roman"/>
          <w:color w:val="000000"/>
          <w:sz w:val="28"/>
          <w:szCs w:val="24"/>
          <w:lang w:val="ru-RU"/>
        </w:rPr>
      </w:pPr>
      <w:r w:rsidRPr="004C1E29">
        <w:rPr>
          <w:rFonts w:hAnsi="Times New Roman" w:cs="Times New Roman"/>
          <w:color w:val="000000"/>
          <w:sz w:val="28"/>
          <w:szCs w:val="24"/>
          <w:lang w:val="ru-RU"/>
        </w:rPr>
        <w:t>В</w:t>
      </w:r>
      <w:r w:rsidRPr="004C1E29">
        <w:rPr>
          <w:rFonts w:hAnsi="Times New Roman" w:cs="Times New Roman"/>
          <w:color w:val="000000"/>
          <w:sz w:val="28"/>
          <w:szCs w:val="24"/>
        </w:rPr>
        <w:t> </w:t>
      </w:r>
      <w:r w:rsidRPr="004C1E29">
        <w:rPr>
          <w:rFonts w:hAnsi="Times New Roman" w:cs="Times New Roman"/>
          <w:color w:val="000000"/>
          <w:sz w:val="28"/>
          <w:szCs w:val="24"/>
          <w:lang w:val="ru-RU"/>
        </w:rPr>
        <w:t>Детском саду учебно-методическое и</w:t>
      </w:r>
      <w:r w:rsidRPr="004C1E29">
        <w:rPr>
          <w:rFonts w:hAnsi="Times New Roman" w:cs="Times New Roman"/>
          <w:color w:val="000000"/>
          <w:sz w:val="28"/>
          <w:szCs w:val="24"/>
        </w:rPr>
        <w:t> </w:t>
      </w:r>
      <w:r w:rsidRPr="004C1E29">
        <w:rPr>
          <w:rFonts w:hAnsi="Times New Roman" w:cs="Times New Roman"/>
          <w:color w:val="000000"/>
          <w:sz w:val="28"/>
          <w:szCs w:val="24"/>
          <w:lang w:val="ru-RU"/>
        </w:rPr>
        <w:t>информационное обеспечение достаточное для организации образовательной деятельности и</w:t>
      </w:r>
      <w:r w:rsidRPr="004C1E29">
        <w:rPr>
          <w:rFonts w:hAnsi="Times New Roman" w:cs="Times New Roman"/>
          <w:color w:val="000000"/>
          <w:sz w:val="28"/>
          <w:szCs w:val="24"/>
        </w:rPr>
        <w:t> </w:t>
      </w:r>
      <w:r w:rsidRPr="004C1E29">
        <w:rPr>
          <w:rFonts w:hAnsi="Times New Roman" w:cs="Times New Roman"/>
          <w:color w:val="000000"/>
          <w:sz w:val="28"/>
          <w:szCs w:val="24"/>
          <w:lang w:val="ru-RU"/>
        </w:rPr>
        <w:t>эффективной реализации образовательных программ.</w:t>
      </w:r>
    </w:p>
    <w:p w:rsidR="000730C2" w:rsidRPr="002B3CC5" w:rsidRDefault="000730C2" w:rsidP="004C1E29">
      <w:pPr>
        <w:spacing w:before="0" w:beforeAutospacing="0" w:after="0" w:afterAutospacing="0"/>
        <w:contextualSpacing/>
        <w:rPr>
          <w:rFonts w:hAnsi="Times New Roman" w:cs="Times New Roman"/>
          <w:color w:val="000000"/>
          <w:sz w:val="24"/>
          <w:szCs w:val="24"/>
          <w:lang w:val="ru-RU"/>
        </w:rPr>
      </w:pPr>
    </w:p>
    <w:p w:rsidR="000730C2" w:rsidRPr="004C1E29" w:rsidRDefault="000F642A" w:rsidP="004C1E29">
      <w:pPr>
        <w:spacing w:before="0" w:beforeAutospacing="0" w:after="0" w:afterAutospacing="0"/>
        <w:contextualSpacing/>
        <w:jc w:val="center"/>
        <w:rPr>
          <w:rFonts w:hAnsi="Times New Roman" w:cs="Times New Roman"/>
          <w:color w:val="000000"/>
          <w:sz w:val="28"/>
          <w:szCs w:val="24"/>
          <w:lang w:val="ru-RU"/>
        </w:rPr>
      </w:pPr>
      <w:r>
        <w:rPr>
          <w:rFonts w:hAnsi="Times New Roman" w:cs="Times New Roman"/>
          <w:b/>
          <w:bCs/>
          <w:color w:val="000000"/>
          <w:sz w:val="28"/>
          <w:szCs w:val="24"/>
        </w:rPr>
        <w:t>V</w:t>
      </w:r>
      <w:r w:rsidR="002B3CC5" w:rsidRPr="004C1E29">
        <w:rPr>
          <w:rFonts w:hAnsi="Times New Roman" w:cs="Times New Roman"/>
          <w:b/>
          <w:bCs/>
          <w:color w:val="000000"/>
          <w:sz w:val="28"/>
          <w:szCs w:val="24"/>
          <w:lang w:val="ru-RU"/>
        </w:rPr>
        <w:t>. Оценка материально-технической базы</w:t>
      </w:r>
    </w:p>
    <w:p w:rsidR="000730C2" w:rsidRPr="00735951" w:rsidRDefault="002B3CC5" w:rsidP="004C1E29">
      <w:pPr>
        <w:spacing w:before="0" w:beforeAutospacing="0" w:after="0" w:afterAutospacing="0"/>
        <w:ind w:firstLine="420"/>
        <w:contextualSpacing/>
        <w:jc w:val="both"/>
        <w:rPr>
          <w:rFonts w:hAnsi="Times New Roman" w:cs="Times New Roman"/>
          <w:color w:val="000000"/>
          <w:sz w:val="28"/>
          <w:szCs w:val="24"/>
          <w:lang w:val="ru-RU"/>
        </w:rPr>
      </w:pPr>
      <w:r w:rsidRPr="00735951">
        <w:rPr>
          <w:rFonts w:hAnsi="Times New Roman" w:cs="Times New Roman"/>
          <w:color w:val="000000"/>
          <w:sz w:val="28"/>
          <w:szCs w:val="24"/>
          <w:lang w:val="ru-RU"/>
        </w:rPr>
        <w:t>В</w:t>
      </w:r>
      <w:r w:rsidRPr="00735951">
        <w:rPr>
          <w:rFonts w:hAnsi="Times New Roman" w:cs="Times New Roman"/>
          <w:color w:val="000000"/>
          <w:sz w:val="28"/>
          <w:szCs w:val="24"/>
        </w:rPr>
        <w:t> </w:t>
      </w:r>
      <w:r w:rsidRPr="00735951">
        <w:rPr>
          <w:rFonts w:hAnsi="Times New Roman" w:cs="Times New Roman"/>
          <w:color w:val="000000"/>
          <w:sz w:val="28"/>
          <w:szCs w:val="24"/>
          <w:lang w:val="ru-RU"/>
        </w:rPr>
        <w:t>Детском саду сформирована материально-техническая база для реализации образовательных программ, жизнеобеспечения и</w:t>
      </w:r>
      <w:r w:rsidRPr="00735951">
        <w:rPr>
          <w:rFonts w:hAnsi="Times New Roman" w:cs="Times New Roman"/>
          <w:color w:val="000000"/>
          <w:sz w:val="28"/>
          <w:szCs w:val="24"/>
        </w:rPr>
        <w:t> </w:t>
      </w:r>
      <w:r w:rsidRPr="00735951">
        <w:rPr>
          <w:rFonts w:hAnsi="Times New Roman" w:cs="Times New Roman"/>
          <w:color w:val="000000"/>
          <w:sz w:val="28"/>
          <w:szCs w:val="24"/>
          <w:lang w:val="ru-RU"/>
        </w:rPr>
        <w:t>развития детей. В</w:t>
      </w:r>
      <w:r w:rsidRPr="00735951">
        <w:rPr>
          <w:rFonts w:hAnsi="Times New Roman" w:cs="Times New Roman"/>
          <w:color w:val="000000"/>
          <w:sz w:val="28"/>
          <w:szCs w:val="24"/>
        </w:rPr>
        <w:t> </w:t>
      </w:r>
      <w:r w:rsidRPr="00735951">
        <w:rPr>
          <w:rFonts w:hAnsi="Times New Roman" w:cs="Times New Roman"/>
          <w:color w:val="000000"/>
          <w:sz w:val="28"/>
          <w:szCs w:val="24"/>
          <w:lang w:val="ru-RU"/>
        </w:rPr>
        <w:t>Детском саду оборудованы помещения:</w:t>
      </w:r>
    </w:p>
    <w:p w:rsidR="000730C2" w:rsidRPr="00735951" w:rsidRDefault="00DF291B" w:rsidP="004C1E29">
      <w:pPr>
        <w:numPr>
          <w:ilvl w:val="0"/>
          <w:numId w:val="14"/>
        </w:numPr>
        <w:spacing w:before="0" w:beforeAutospacing="0" w:after="0" w:afterAutospacing="0"/>
        <w:ind w:left="0"/>
        <w:contextualSpacing/>
        <w:jc w:val="both"/>
        <w:rPr>
          <w:rFonts w:hAnsi="Times New Roman" w:cs="Times New Roman"/>
          <w:color w:val="000000"/>
          <w:sz w:val="28"/>
          <w:szCs w:val="24"/>
        </w:rPr>
      </w:pPr>
      <w:r>
        <w:rPr>
          <w:rFonts w:hAnsi="Times New Roman" w:cs="Times New Roman"/>
          <w:color w:val="000000"/>
          <w:sz w:val="28"/>
          <w:szCs w:val="24"/>
          <w:lang w:val="ru-RU"/>
        </w:rPr>
        <w:t>г</w:t>
      </w:r>
      <w:r w:rsidR="002B3CC5" w:rsidRPr="00735951">
        <w:rPr>
          <w:rFonts w:hAnsi="Times New Roman" w:cs="Times New Roman"/>
          <w:color w:val="000000"/>
          <w:sz w:val="28"/>
          <w:szCs w:val="24"/>
        </w:rPr>
        <w:t>рупповые</w:t>
      </w:r>
      <w:r>
        <w:rPr>
          <w:rFonts w:hAnsi="Times New Roman" w:cs="Times New Roman"/>
          <w:color w:val="000000"/>
          <w:sz w:val="28"/>
          <w:szCs w:val="24"/>
        </w:rPr>
        <w:t xml:space="preserve"> </w:t>
      </w:r>
      <w:r w:rsidR="002B3CC5" w:rsidRPr="00735951">
        <w:rPr>
          <w:rFonts w:hAnsi="Times New Roman" w:cs="Times New Roman"/>
          <w:color w:val="000000"/>
          <w:sz w:val="28"/>
          <w:szCs w:val="24"/>
        </w:rPr>
        <w:t>помещения —</w:t>
      </w:r>
      <w:r w:rsidR="00735951" w:rsidRPr="00735951">
        <w:rPr>
          <w:rFonts w:hAnsi="Times New Roman" w:cs="Times New Roman"/>
          <w:color w:val="000000"/>
          <w:sz w:val="28"/>
          <w:szCs w:val="24"/>
        </w:rPr>
        <w:t xml:space="preserve"> 4</w:t>
      </w:r>
      <w:r w:rsidR="002B3CC5" w:rsidRPr="00735951">
        <w:rPr>
          <w:rFonts w:hAnsi="Times New Roman" w:cs="Times New Roman"/>
          <w:color w:val="000000"/>
          <w:sz w:val="28"/>
          <w:szCs w:val="24"/>
        </w:rPr>
        <w:t>;</w:t>
      </w:r>
    </w:p>
    <w:p w:rsidR="000730C2" w:rsidRPr="00735951" w:rsidRDefault="002B3CC5" w:rsidP="004C1E29">
      <w:pPr>
        <w:numPr>
          <w:ilvl w:val="0"/>
          <w:numId w:val="14"/>
        </w:numPr>
        <w:spacing w:before="0" w:beforeAutospacing="0" w:after="0" w:afterAutospacing="0"/>
        <w:ind w:left="0"/>
        <w:contextualSpacing/>
        <w:jc w:val="both"/>
        <w:rPr>
          <w:rFonts w:hAnsi="Times New Roman" w:cs="Times New Roman"/>
          <w:color w:val="000000"/>
          <w:sz w:val="28"/>
          <w:szCs w:val="24"/>
        </w:rPr>
      </w:pPr>
      <w:r w:rsidRPr="00735951">
        <w:rPr>
          <w:rFonts w:hAnsi="Times New Roman" w:cs="Times New Roman"/>
          <w:color w:val="000000"/>
          <w:sz w:val="28"/>
          <w:szCs w:val="24"/>
        </w:rPr>
        <w:t>кабинет заведующего — 1;</w:t>
      </w:r>
    </w:p>
    <w:p w:rsidR="000730C2" w:rsidRPr="00735951" w:rsidRDefault="002B3CC5" w:rsidP="004C1E29">
      <w:pPr>
        <w:numPr>
          <w:ilvl w:val="0"/>
          <w:numId w:val="14"/>
        </w:numPr>
        <w:spacing w:before="0" w:beforeAutospacing="0" w:after="0" w:afterAutospacing="0"/>
        <w:ind w:left="0"/>
        <w:contextualSpacing/>
        <w:jc w:val="both"/>
        <w:rPr>
          <w:rFonts w:hAnsi="Times New Roman" w:cs="Times New Roman"/>
          <w:color w:val="000000"/>
          <w:sz w:val="28"/>
          <w:szCs w:val="24"/>
        </w:rPr>
      </w:pPr>
      <w:r w:rsidRPr="00735951">
        <w:rPr>
          <w:rFonts w:hAnsi="Times New Roman" w:cs="Times New Roman"/>
          <w:color w:val="000000"/>
          <w:sz w:val="28"/>
          <w:szCs w:val="24"/>
        </w:rPr>
        <w:t>методический кабинет — 1;</w:t>
      </w:r>
    </w:p>
    <w:p w:rsidR="000730C2" w:rsidRPr="00735951" w:rsidRDefault="002B3CC5" w:rsidP="004C1E29">
      <w:pPr>
        <w:numPr>
          <w:ilvl w:val="0"/>
          <w:numId w:val="14"/>
        </w:numPr>
        <w:spacing w:before="0" w:beforeAutospacing="0" w:after="0" w:afterAutospacing="0"/>
        <w:ind w:left="0"/>
        <w:contextualSpacing/>
        <w:jc w:val="both"/>
        <w:rPr>
          <w:rFonts w:hAnsi="Times New Roman" w:cs="Times New Roman"/>
          <w:color w:val="000000"/>
          <w:sz w:val="28"/>
          <w:szCs w:val="24"/>
        </w:rPr>
      </w:pPr>
      <w:r w:rsidRPr="00735951">
        <w:rPr>
          <w:rFonts w:hAnsi="Times New Roman" w:cs="Times New Roman"/>
          <w:color w:val="000000"/>
          <w:sz w:val="28"/>
          <w:szCs w:val="24"/>
        </w:rPr>
        <w:t>пищеблок — 1;</w:t>
      </w:r>
    </w:p>
    <w:p w:rsidR="000730C2" w:rsidRPr="00735951" w:rsidRDefault="002B3CC5" w:rsidP="004C1E29">
      <w:pPr>
        <w:numPr>
          <w:ilvl w:val="0"/>
          <w:numId w:val="14"/>
        </w:numPr>
        <w:spacing w:before="0" w:beforeAutospacing="0" w:after="0" w:afterAutospacing="0"/>
        <w:ind w:left="0"/>
        <w:contextualSpacing/>
        <w:jc w:val="both"/>
        <w:rPr>
          <w:rFonts w:hAnsi="Times New Roman" w:cs="Times New Roman"/>
          <w:color w:val="000000"/>
          <w:sz w:val="28"/>
          <w:szCs w:val="24"/>
        </w:rPr>
      </w:pPr>
      <w:r w:rsidRPr="00735951">
        <w:rPr>
          <w:rFonts w:hAnsi="Times New Roman" w:cs="Times New Roman"/>
          <w:color w:val="000000"/>
          <w:sz w:val="28"/>
          <w:szCs w:val="24"/>
        </w:rPr>
        <w:t>прачечная — 1;</w:t>
      </w:r>
    </w:p>
    <w:p w:rsidR="000730C2" w:rsidRPr="00735951" w:rsidRDefault="002B3CC5" w:rsidP="004C1E29">
      <w:pPr>
        <w:numPr>
          <w:ilvl w:val="0"/>
          <w:numId w:val="14"/>
        </w:numPr>
        <w:spacing w:before="0" w:beforeAutospacing="0" w:after="0" w:afterAutospacing="0"/>
        <w:ind w:left="0"/>
        <w:contextualSpacing/>
        <w:jc w:val="both"/>
        <w:rPr>
          <w:rFonts w:hAnsi="Times New Roman" w:cs="Times New Roman"/>
          <w:color w:val="000000"/>
          <w:sz w:val="28"/>
          <w:szCs w:val="24"/>
        </w:rPr>
      </w:pPr>
      <w:r w:rsidRPr="00735951">
        <w:rPr>
          <w:rFonts w:hAnsi="Times New Roman" w:cs="Times New Roman"/>
          <w:color w:val="000000"/>
          <w:sz w:val="28"/>
          <w:szCs w:val="24"/>
        </w:rPr>
        <w:t>медицинский кабинет — 1;</w:t>
      </w:r>
    </w:p>
    <w:p w:rsidR="000730C2" w:rsidRPr="002B3CC5" w:rsidRDefault="002B3CC5" w:rsidP="004C1E29">
      <w:pPr>
        <w:spacing w:before="0" w:beforeAutospacing="0" w:after="0" w:afterAutospacing="0"/>
        <w:ind w:firstLine="709"/>
        <w:contextualSpacing/>
        <w:jc w:val="both"/>
        <w:rPr>
          <w:rFonts w:hAnsi="Times New Roman" w:cs="Times New Roman"/>
          <w:color w:val="000000"/>
          <w:sz w:val="24"/>
          <w:szCs w:val="24"/>
          <w:lang w:val="ru-RU"/>
        </w:rPr>
      </w:pPr>
      <w:r w:rsidRPr="00735951">
        <w:rPr>
          <w:rFonts w:hAnsi="Times New Roman" w:cs="Times New Roman"/>
          <w:color w:val="000000"/>
          <w:sz w:val="28"/>
          <w:szCs w:val="24"/>
          <w:lang w:val="ru-RU"/>
        </w:rP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w:t>
      </w:r>
    </w:p>
    <w:p w:rsidR="004C1E29" w:rsidRDefault="004C1E29" w:rsidP="004C1E29">
      <w:pPr>
        <w:pStyle w:val="a6"/>
        <w:spacing w:after="0"/>
        <w:ind w:left="0" w:firstLine="567"/>
        <w:jc w:val="center"/>
        <w:rPr>
          <w:rFonts w:ascii="Times New Roman" w:eastAsia="Times New Roman" w:hAnsi="Times New Roman" w:cs="Times New Roman"/>
          <w:b/>
          <w:sz w:val="28"/>
          <w:szCs w:val="28"/>
        </w:rPr>
      </w:pPr>
    </w:p>
    <w:p w:rsidR="004001AA" w:rsidRDefault="000F642A" w:rsidP="004C1E29">
      <w:pPr>
        <w:pStyle w:val="a6"/>
        <w:spacing w:after="0"/>
        <w:ind w:left="0"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5.1</w:t>
      </w:r>
      <w:r w:rsidR="004001AA">
        <w:rPr>
          <w:rFonts w:ascii="Times New Roman" w:eastAsia="Times New Roman" w:hAnsi="Times New Roman" w:cs="Times New Roman"/>
          <w:b/>
          <w:sz w:val="28"/>
          <w:szCs w:val="28"/>
        </w:rPr>
        <w:t>.</w:t>
      </w:r>
      <w:r w:rsidR="00D055B5">
        <w:rPr>
          <w:rFonts w:ascii="Times New Roman" w:eastAsia="Times New Roman" w:hAnsi="Times New Roman" w:cs="Times New Roman"/>
          <w:b/>
          <w:sz w:val="28"/>
          <w:szCs w:val="28"/>
        </w:rPr>
        <w:t xml:space="preserve"> </w:t>
      </w:r>
      <w:r w:rsidR="004001AA" w:rsidRPr="00326D50">
        <w:rPr>
          <w:rFonts w:ascii="Times New Roman" w:eastAsia="Times New Roman" w:hAnsi="Times New Roman" w:cs="Times New Roman"/>
          <w:b/>
          <w:bCs/>
          <w:sz w:val="28"/>
          <w:szCs w:val="28"/>
        </w:rPr>
        <w:t>Оценка материально-технического обеспечения</w:t>
      </w:r>
    </w:p>
    <w:p w:rsidR="004001AA" w:rsidRDefault="004001AA" w:rsidP="004C1E29">
      <w:pPr>
        <w:pStyle w:val="a6"/>
        <w:spacing w:after="0"/>
        <w:ind w:left="0" w:firstLine="567"/>
        <w:jc w:val="both"/>
        <w:rPr>
          <w:rFonts w:ascii="Times New Roman" w:eastAsia="Times New Roman" w:hAnsi="Times New Roman" w:cs="Times New Roman"/>
          <w:sz w:val="28"/>
          <w:szCs w:val="28"/>
        </w:rPr>
      </w:pPr>
      <w:r w:rsidRPr="00326D50">
        <w:rPr>
          <w:rFonts w:ascii="Times New Roman" w:eastAsia="Times New Roman" w:hAnsi="Times New Roman" w:cs="Times New Roman"/>
          <w:sz w:val="28"/>
          <w:szCs w:val="28"/>
        </w:rPr>
        <w:t xml:space="preserve">Важным фактором, благоприятно влияющим на качество образования, распространение современных технологий и методов воспитания, является состояние материально-технической базы. Создание материально-технических условий МАДОУ проходит с учетом действующих СанПин. </w:t>
      </w:r>
    </w:p>
    <w:p w:rsidR="004001AA" w:rsidRPr="00326D50" w:rsidRDefault="004001AA" w:rsidP="004001AA">
      <w:pPr>
        <w:pStyle w:val="a6"/>
        <w:spacing w:after="0"/>
        <w:ind w:left="0" w:firstLine="567"/>
        <w:jc w:val="both"/>
        <w:rPr>
          <w:rFonts w:ascii="Times New Roman" w:eastAsia="Times New Roman" w:hAnsi="Times New Roman" w:cs="Times New Roman"/>
          <w:sz w:val="28"/>
          <w:szCs w:val="28"/>
        </w:rPr>
      </w:pPr>
      <w:r w:rsidRPr="00326D50">
        <w:rPr>
          <w:rFonts w:ascii="Times New Roman" w:eastAsia="Times New Roman" w:hAnsi="Times New Roman" w:cs="Times New Roman"/>
          <w:sz w:val="28"/>
          <w:szCs w:val="28"/>
        </w:rPr>
        <w:t>Работа по материально-техническому обеспечению планируется в годовом плане, отражена в соглашении по охране труда.</w:t>
      </w:r>
    </w:p>
    <w:p w:rsidR="004001AA" w:rsidRPr="00326D50" w:rsidRDefault="004001AA" w:rsidP="004001AA">
      <w:pPr>
        <w:pStyle w:val="a6"/>
        <w:spacing w:after="0"/>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 xml:space="preserve">В группах имеется </w:t>
      </w:r>
      <w:r w:rsidRPr="00326D50">
        <w:rPr>
          <w:rFonts w:ascii="Times New Roman" w:hAnsi="Times New Roman" w:cs="Times New Roman"/>
          <w:sz w:val="20"/>
          <w:szCs w:val="20"/>
        </w:rPr>
        <w:tab/>
      </w:r>
      <w:r w:rsidRPr="00326D50">
        <w:rPr>
          <w:rFonts w:ascii="Times New Roman" w:eastAsia="Times New Roman" w:hAnsi="Times New Roman" w:cs="Times New Roman"/>
          <w:sz w:val="28"/>
          <w:szCs w:val="28"/>
        </w:rPr>
        <w:t xml:space="preserve">оборудование для развивающих, сюжетно-ролевых, настольных, </w:t>
      </w:r>
      <w:r w:rsidRPr="00326D50">
        <w:rPr>
          <w:rFonts w:ascii="Times New Roman" w:eastAsia="Times New Roman" w:hAnsi="Times New Roman" w:cs="Times New Roman"/>
          <w:sz w:val="28"/>
          <w:szCs w:val="28"/>
        </w:rPr>
        <w:tab/>
        <w:t>спортивных</w:t>
      </w:r>
      <w:r w:rsidRPr="00326D50">
        <w:rPr>
          <w:rFonts w:ascii="Times New Roman" w:eastAsia="Times New Roman" w:hAnsi="Times New Roman" w:cs="Times New Roman"/>
          <w:sz w:val="28"/>
          <w:szCs w:val="28"/>
        </w:rPr>
        <w:tab/>
        <w:t xml:space="preserve">игр, новая современная мебель, игрушки, детская, художественная литература и пр. </w:t>
      </w:r>
    </w:p>
    <w:p w:rsidR="004001AA" w:rsidRPr="00326D50" w:rsidRDefault="004001AA" w:rsidP="004001AA">
      <w:pPr>
        <w:pStyle w:val="a6"/>
        <w:spacing w:after="0"/>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В учреждении постоянно организуются выставки детских работ, творческие конкурсы среди детей и родителей. Созда</w:t>
      </w:r>
      <w:r>
        <w:rPr>
          <w:rFonts w:ascii="Times New Roman" w:eastAsia="Times New Roman" w:hAnsi="Times New Roman" w:cs="Times New Roman"/>
          <w:sz w:val="28"/>
          <w:szCs w:val="28"/>
        </w:rPr>
        <w:t>ются</w:t>
      </w:r>
      <w:r w:rsidRPr="00326D50">
        <w:rPr>
          <w:rFonts w:ascii="Times New Roman" w:eastAsia="Times New Roman" w:hAnsi="Times New Roman" w:cs="Times New Roman"/>
          <w:sz w:val="28"/>
          <w:szCs w:val="28"/>
        </w:rPr>
        <w:t xml:space="preserve"> условия для театрализованной деятельности детей: дополн</w:t>
      </w:r>
      <w:r>
        <w:rPr>
          <w:rFonts w:ascii="Times New Roman" w:eastAsia="Times New Roman" w:hAnsi="Times New Roman" w:cs="Times New Roman"/>
          <w:sz w:val="28"/>
          <w:szCs w:val="28"/>
        </w:rPr>
        <w:t>ены</w:t>
      </w:r>
      <w:r w:rsidRPr="00326D50">
        <w:rPr>
          <w:rFonts w:ascii="Times New Roman" w:eastAsia="Times New Roman" w:hAnsi="Times New Roman" w:cs="Times New Roman"/>
          <w:sz w:val="28"/>
          <w:szCs w:val="28"/>
        </w:rPr>
        <w:t xml:space="preserve"> театрализованные уголки в группах, приобре</w:t>
      </w:r>
      <w:r>
        <w:rPr>
          <w:rFonts w:ascii="Times New Roman" w:eastAsia="Times New Roman" w:hAnsi="Times New Roman" w:cs="Times New Roman"/>
          <w:sz w:val="28"/>
          <w:szCs w:val="28"/>
        </w:rPr>
        <w:t xml:space="preserve">тена </w:t>
      </w:r>
      <w:r w:rsidRPr="00326D50">
        <w:rPr>
          <w:rFonts w:ascii="Times New Roman" w:eastAsia="Times New Roman" w:hAnsi="Times New Roman" w:cs="Times New Roman"/>
          <w:sz w:val="28"/>
          <w:szCs w:val="28"/>
        </w:rPr>
        <w:t>нов</w:t>
      </w:r>
      <w:r>
        <w:rPr>
          <w:rFonts w:ascii="Times New Roman" w:eastAsia="Times New Roman" w:hAnsi="Times New Roman" w:cs="Times New Roman"/>
          <w:sz w:val="28"/>
          <w:szCs w:val="28"/>
        </w:rPr>
        <w:t>ая</w:t>
      </w:r>
      <w:r w:rsidRPr="00326D50">
        <w:rPr>
          <w:rFonts w:ascii="Times New Roman" w:eastAsia="Times New Roman" w:hAnsi="Times New Roman" w:cs="Times New Roman"/>
          <w:sz w:val="28"/>
          <w:szCs w:val="28"/>
        </w:rPr>
        <w:t xml:space="preserve"> литератур</w:t>
      </w:r>
      <w:r>
        <w:rPr>
          <w:rFonts w:ascii="Times New Roman" w:eastAsia="Times New Roman" w:hAnsi="Times New Roman" w:cs="Times New Roman"/>
          <w:sz w:val="28"/>
          <w:szCs w:val="28"/>
        </w:rPr>
        <w:t>а</w:t>
      </w:r>
      <w:r w:rsidRPr="00326D50">
        <w:rPr>
          <w:rFonts w:ascii="Times New Roman" w:eastAsia="Times New Roman" w:hAnsi="Times New Roman" w:cs="Times New Roman"/>
          <w:sz w:val="28"/>
          <w:szCs w:val="28"/>
        </w:rPr>
        <w:t xml:space="preserve">. </w:t>
      </w:r>
    </w:p>
    <w:p w:rsidR="004001AA" w:rsidRPr="00863D57" w:rsidRDefault="004001AA" w:rsidP="004001AA">
      <w:pPr>
        <w:pStyle w:val="a6"/>
        <w:spacing w:after="0"/>
        <w:ind w:left="0" w:firstLine="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326D50">
        <w:rPr>
          <w:rFonts w:ascii="Times New Roman" w:eastAsia="Times New Roman" w:hAnsi="Times New Roman" w:cs="Times New Roman"/>
          <w:sz w:val="28"/>
          <w:szCs w:val="28"/>
        </w:rPr>
        <w:t xml:space="preserve">Детский сад оснащён ТСО: в группах имеются проекторы, ноутбуки, </w:t>
      </w:r>
      <w:r>
        <w:rPr>
          <w:rFonts w:ascii="Times New Roman" w:eastAsia="Times New Roman" w:hAnsi="Times New Roman" w:cs="Times New Roman"/>
          <w:sz w:val="28"/>
          <w:szCs w:val="28"/>
        </w:rPr>
        <w:t>портативные колонки</w:t>
      </w:r>
      <w:r w:rsidRPr="00326D50">
        <w:rPr>
          <w:rFonts w:ascii="Times New Roman" w:eastAsia="Times New Roman" w:hAnsi="Times New Roman" w:cs="Times New Roman"/>
          <w:sz w:val="28"/>
          <w:szCs w:val="28"/>
        </w:rPr>
        <w:t xml:space="preserve">. </w:t>
      </w:r>
      <w:r w:rsidRPr="00875B42">
        <w:rPr>
          <w:rFonts w:ascii="Times New Roman" w:eastAsia="Times New Roman" w:hAnsi="Times New Roman" w:cs="Times New Roman"/>
          <w:sz w:val="28"/>
          <w:szCs w:val="28"/>
        </w:rPr>
        <w:t>В подготовительной группе имеется интерактивная доска.</w:t>
      </w:r>
      <w:r w:rsidRPr="00326D50">
        <w:rPr>
          <w:rFonts w:ascii="Times New Roman" w:eastAsia="Times New Roman" w:hAnsi="Times New Roman" w:cs="Times New Roman"/>
          <w:sz w:val="28"/>
          <w:szCs w:val="28"/>
        </w:rPr>
        <w:t>В</w:t>
      </w:r>
      <w:r w:rsidRPr="00863D57">
        <w:rPr>
          <w:rFonts w:ascii="Times New Roman" w:eastAsia="Times New Roman" w:hAnsi="Times New Roman" w:cs="Times New Roman"/>
          <w:sz w:val="28"/>
          <w:szCs w:val="28"/>
        </w:rPr>
        <w:t xml:space="preserve"> кабинете заведующего и в методическом кабинете имею</w:t>
      </w:r>
      <w:r>
        <w:rPr>
          <w:rFonts w:ascii="Times New Roman" w:eastAsia="Times New Roman" w:hAnsi="Times New Roman" w:cs="Times New Roman"/>
          <w:sz w:val="28"/>
          <w:szCs w:val="28"/>
        </w:rPr>
        <w:t>тся компьютеры, ноутбуки, принтеры.</w:t>
      </w:r>
    </w:p>
    <w:p w:rsidR="004001AA" w:rsidRPr="00863D57" w:rsidRDefault="004001AA" w:rsidP="004001AA">
      <w:pPr>
        <w:pStyle w:val="a6"/>
        <w:spacing w:after="0"/>
        <w:ind w:left="0" w:firstLine="284"/>
        <w:jc w:val="both"/>
        <w:rPr>
          <w:rFonts w:ascii="Times New Roman" w:hAnsi="Times New Roman" w:cs="Times New Roman"/>
        </w:rPr>
      </w:pPr>
      <w:r>
        <w:rPr>
          <w:rFonts w:ascii="Times New Roman" w:eastAsia="Times New Roman" w:hAnsi="Times New Roman" w:cs="Times New Roman"/>
          <w:sz w:val="28"/>
          <w:szCs w:val="28"/>
        </w:rPr>
        <w:lastRenderedPageBreak/>
        <w:tab/>
      </w:r>
      <w:r w:rsidRPr="00326D50">
        <w:rPr>
          <w:rFonts w:ascii="Times New Roman" w:eastAsia="Times New Roman" w:hAnsi="Times New Roman" w:cs="Times New Roman"/>
          <w:sz w:val="28"/>
          <w:szCs w:val="28"/>
        </w:rPr>
        <w:t>В дошкольном учреждении материально-техническая база полностью соответствует санитарно-гигиеническим и педагогическим требованиям, что удостоверяется сертификатами.</w:t>
      </w:r>
    </w:p>
    <w:p w:rsidR="000730C2" w:rsidRPr="004001AA" w:rsidRDefault="004001AA" w:rsidP="004001AA">
      <w:pPr>
        <w:pStyle w:val="a6"/>
        <w:ind w:left="0" w:firstLine="426"/>
        <w:jc w:val="both"/>
        <w:rPr>
          <w:rFonts w:ascii="Times New Roman" w:eastAsia="Times New Roman" w:hAnsi="Times New Roman" w:cs="Times New Roman"/>
          <w:sz w:val="28"/>
          <w:szCs w:val="28"/>
        </w:rPr>
      </w:pPr>
      <w:r w:rsidRPr="007D0794">
        <w:rPr>
          <w:rFonts w:ascii="Times New Roman" w:eastAsia="Times New Roman" w:hAnsi="Times New Roman" w:cs="Times New Roman"/>
          <w:sz w:val="28"/>
          <w:szCs w:val="28"/>
        </w:rPr>
        <w:t>Оборудование используется рационально, ведется учет материальных ценностей, приказом по МАДОУ назначены ответственные лица за сохранность имущества.</w:t>
      </w:r>
    </w:p>
    <w:p w:rsidR="000730C2" w:rsidRPr="004C1E29" w:rsidRDefault="000F642A">
      <w:pPr>
        <w:jc w:val="center"/>
        <w:rPr>
          <w:rFonts w:hAnsi="Times New Roman" w:cs="Times New Roman"/>
          <w:color w:val="000000"/>
          <w:sz w:val="28"/>
          <w:szCs w:val="24"/>
          <w:lang w:val="ru-RU"/>
        </w:rPr>
      </w:pPr>
      <w:r>
        <w:rPr>
          <w:rFonts w:hAnsi="Times New Roman" w:cs="Times New Roman"/>
          <w:b/>
          <w:bCs/>
          <w:color w:val="000000"/>
          <w:sz w:val="28"/>
          <w:szCs w:val="24"/>
        </w:rPr>
        <w:t>VI</w:t>
      </w:r>
      <w:r w:rsidR="002B3CC5" w:rsidRPr="004C1E29">
        <w:rPr>
          <w:rFonts w:hAnsi="Times New Roman" w:cs="Times New Roman"/>
          <w:b/>
          <w:bCs/>
          <w:color w:val="000000"/>
          <w:sz w:val="28"/>
          <w:szCs w:val="24"/>
          <w:lang w:val="ru-RU"/>
        </w:rPr>
        <w:t>. Оценка функционирования внутренней системы оценки качества образования</w:t>
      </w:r>
    </w:p>
    <w:p w:rsidR="004001AA" w:rsidRDefault="000F642A" w:rsidP="004001AA">
      <w:pPr>
        <w:pStyle w:val="a6"/>
        <w:ind w:left="0"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 xml:space="preserve">6.1 </w:t>
      </w:r>
      <w:r w:rsidR="004001AA" w:rsidRPr="007D0794">
        <w:rPr>
          <w:rFonts w:ascii="Times New Roman" w:eastAsia="Times New Roman" w:hAnsi="Times New Roman" w:cs="Times New Roman"/>
          <w:b/>
          <w:bCs/>
          <w:sz w:val="28"/>
          <w:szCs w:val="28"/>
        </w:rPr>
        <w:t>Оценка функционирования внутренней оценки качества образования</w:t>
      </w:r>
    </w:p>
    <w:p w:rsidR="004001AA" w:rsidRDefault="004001AA" w:rsidP="004001AA">
      <w:pPr>
        <w:pStyle w:val="a6"/>
        <w:ind w:left="0"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7D0794">
        <w:rPr>
          <w:rFonts w:ascii="Times New Roman" w:eastAsia="Times New Roman" w:hAnsi="Times New Roman" w:cs="Times New Roman"/>
          <w:sz w:val="28"/>
          <w:szCs w:val="28"/>
        </w:rPr>
        <w:t xml:space="preserve">В МАДОУ д/с №9 «Ягодка» разработано Положение о внутренней оценке качества образования. Целью системы оценки качества образования является установление соответствия качества дошкольного образования в МАДОУ федеральному государственному образовательному стандарту дошкольного образования. </w:t>
      </w:r>
    </w:p>
    <w:p w:rsidR="004001AA" w:rsidRPr="007D0794" w:rsidRDefault="004001AA" w:rsidP="004001AA">
      <w:pPr>
        <w:pStyle w:val="a6"/>
        <w:ind w:left="0" w:firstLine="567"/>
        <w:jc w:val="both"/>
        <w:rPr>
          <w:rFonts w:ascii="Times New Roman" w:eastAsia="Times New Roman" w:hAnsi="Times New Roman" w:cs="Times New Roman"/>
          <w:sz w:val="28"/>
          <w:szCs w:val="28"/>
        </w:rPr>
      </w:pPr>
      <w:r w:rsidRPr="007D0794">
        <w:rPr>
          <w:rFonts w:ascii="Times New Roman" w:eastAsia="Times New Roman" w:hAnsi="Times New Roman" w:cs="Times New Roman"/>
          <w:sz w:val="28"/>
          <w:szCs w:val="28"/>
        </w:rPr>
        <w:t>Реализация внутренней системы оценки качества образования осуществляется в МАДОУ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утвержденным годовым планом, графиком контроля на месяц, который доводится до членов педагогического коллектива. Результаты внутреннего контроля оформляются в виде справок, актов, отчетов, карт наблюдений. Итоговый материал содержит констатацию фактов, выводы и, при необходимости, предложения. Информация о результатах доводится до работников МАДОУ в течение 7 дней с момента завершения проверки. По итогам контроля в зависимости от его формы, целей и задач, а также с учетом реального положения дел проводятся заседания педагогического совета и административные совещания. Мониторинг предусматривает сбор, системный учет, обработку и анализ информации об организации и результатах образовательной деятельности для эффективного решения задач управления качеством. По результатам мониторинга руководитель МАДОУ издает приказ, в котором указываются: управленческое решение, ответственные лица по исполнению решения, сроки устранения недостатков, сроки проведения контроля устранения недостатков, поощрения педагогов. При проведении внутренней оценк</w:t>
      </w:r>
      <w:r>
        <w:rPr>
          <w:rFonts w:ascii="Times New Roman" w:eastAsia="Times New Roman" w:hAnsi="Times New Roman" w:cs="Times New Roman"/>
          <w:sz w:val="28"/>
          <w:szCs w:val="28"/>
        </w:rPr>
        <w:t>и</w:t>
      </w:r>
      <w:r w:rsidRPr="007D0794">
        <w:rPr>
          <w:rFonts w:ascii="Times New Roman" w:eastAsia="Times New Roman" w:hAnsi="Times New Roman" w:cs="Times New Roman"/>
          <w:sz w:val="28"/>
          <w:szCs w:val="28"/>
        </w:rPr>
        <w:t xml:space="preserve"> качества образования изучается степень удовлетворенности родителей качеством образования в МАДОУ на основании анкетирования родителей, опроса. С целью информирования родителей об организации </w:t>
      </w:r>
      <w:r w:rsidRPr="007D0794">
        <w:rPr>
          <w:rFonts w:ascii="Times New Roman" w:eastAsia="Times New Roman" w:hAnsi="Times New Roman" w:cs="Times New Roman"/>
          <w:sz w:val="28"/>
          <w:szCs w:val="28"/>
        </w:rPr>
        <w:lastRenderedPageBreak/>
        <w:t>образовательной деятельности в МАДОУ функционирует собственный сайт, оформлены информационные стенды, информационные уголки для родителей в группах, проводятся совместные мероприятия детей и родителей, праздники, досуги и прочее.</w:t>
      </w:r>
    </w:p>
    <w:p w:rsidR="004001AA" w:rsidRPr="001F5FAD" w:rsidRDefault="00DF291B" w:rsidP="004001AA">
      <w:pPr>
        <w:pStyle w:val="a6"/>
        <w:ind w:left="0" w:hanging="426"/>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4001AA" w:rsidRPr="007D0794">
        <w:rPr>
          <w:rFonts w:ascii="Times New Roman" w:eastAsia="Times New Roman" w:hAnsi="Times New Roman" w:cs="Times New Roman"/>
          <w:b/>
          <w:bCs/>
          <w:sz w:val="28"/>
          <w:szCs w:val="28"/>
        </w:rPr>
        <w:t xml:space="preserve">Вывод: </w:t>
      </w:r>
      <w:r w:rsidR="004001AA" w:rsidRPr="007D0794">
        <w:rPr>
          <w:rFonts w:ascii="Times New Roman" w:eastAsia="Times New Roman" w:hAnsi="Times New Roman" w:cs="Times New Roman"/>
          <w:sz w:val="28"/>
          <w:szCs w:val="28"/>
        </w:rPr>
        <w:t>Система внутренней оценки качества образования функционирует всоответствии с требованиями действующего законодательства.</w:t>
      </w:r>
    </w:p>
    <w:p w:rsidR="00710FEF" w:rsidRDefault="00710FEF" w:rsidP="00812811">
      <w:pPr>
        <w:spacing w:before="0" w:beforeAutospacing="0" w:after="0" w:afterAutospacing="0"/>
        <w:contextualSpacing/>
        <w:jc w:val="center"/>
        <w:rPr>
          <w:rFonts w:ascii="Times New Roman" w:hAnsi="Times New Roman"/>
          <w:b/>
          <w:sz w:val="28"/>
          <w:szCs w:val="28"/>
          <w:lang w:val="ru-RU"/>
        </w:rPr>
      </w:pPr>
    </w:p>
    <w:p w:rsidR="00F17E9E" w:rsidRDefault="00F17E9E" w:rsidP="00812811">
      <w:pPr>
        <w:spacing w:before="0" w:beforeAutospacing="0" w:after="0" w:afterAutospacing="0"/>
        <w:contextualSpacing/>
        <w:jc w:val="center"/>
        <w:rPr>
          <w:rFonts w:ascii="Times New Roman" w:hAnsi="Times New Roman"/>
          <w:b/>
          <w:sz w:val="28"/>
          <w:szCs w:val="28"/>
          <w:lang w:val="ru-RU"/>
        </w:rPr>
      </w:pPr>
    </w:p>
    <w:p w:rsidR="00F17E9E" w:rsidRDefault="00F17E9E" w:rsidP="00812811">
      <w:pPr>
        <w:spacing w:before="0" w:beforeAutospacing="0" w:after="0" w:afterAutospacing="0"/>
        <w:contextualSpacing/>
        <w:jc w:val="center"/>
        <w:rPr>
          <w:rFonts w:ascii="Times New Roman" w:hAnsi="Times New Roman"/>
          <w:b/>
          <w:sz w:val="28"/>
          <w:szCs w:val="28"/>
          <w:lang w:val="ru-RU"/>
        </w:rPr>
      </w:pPr>
    </w:p>
    <w:p w:rsidR="002571BF" w:rsidRPr="002571BF" w:rsidRDefault="002571BF" w:rsidP="00812811">
      <w:pPr>
        <w:spacing w:before="0" w:beforeAutospacing="0" w:after="0" w:afterAutospacing="0"/>
        <w:contextualSpacing/>
        <w:jc w:val="center"/>
        <w:rPr>
          <w:rFonts w:ascii="Times New Roman" w:hAnsi="Times New Roman"/>
          <w:b/>
          <w:sz w:val="28"/>
          <w:szCs w:val="28"/>
          <w:lang w:val="ru-RU"/>
        </w:rPr>
      </w:pPr>
      <w:r w:rsidRPr="002571BF">
        <w:rPr>
          <w:rFonts w:ascii="Times New Roman" w:hAnsi="Times New Roman"/>
          <w:b/>
          <w:sz w:val="28"/>
          <w:szCs w:val="28"/>
          <w:lang w:val="ru-RU"/>
        </w:rPr>
        <w:t>Показатели</w:t>
      </w:r>
    </w:p>
    <w:p w:rsidR="002571BF" w:rsidRPr="002571BF" w:rsidRDefault="002571BF" w:rsidP="00812811">
      <w:pPr>
        <w:spacing w:before="0" w:beforeAutospacing="0" w:after="0" w:afterAutospacing="0"/>
        <w:contextualSpacing/>
        <w:jc w:val="center"/>
        <w:rPr>
          <w:rFonts w:ascii="Times New Roman" w:hAnsi="Times New Roman"/>
          <w:b/>
          <w:sz w:val="28"/>
          <w:szCs w:val="28"/>
          <w:lang w:val="ru-RU"/>
        </w:rPr>
      </w:pPr>
      <w:r w:rsidRPr="002571BF">
        <w:rPr>
          <w:rFonts w:ascii="Times New Roman" w:hAnsi="Times New Roman"/>
          <w:b/>
          <w:sz w:val="28"/>
          <w:szCs w:val="28"/>
          <w:lang w:val="ru-RU"/>
        </w:rPr>
        <w:t xml:space="preserve">деятельности Детского сада, </w:t>
      </w:r>
    </w:p>
    <w:p w:rsidR="002571BF" w:rsidRPr="002571BF" w:rsidRDefault="002571BF" w:rsidP="00812811">
      <w:pPr>
        <w:spacing w:before="0" w:beforeAutospacing="0" w:after="0" w:afterAutospacing="0"/>
        <w:contextualSpacing/>
        <w:jc w:val="center"/>
        <w:rPr>
          <w:rFonts w:ascii="Times New Roman" w:hAnsi="Times New Roman"/>
          <w:b/>
          <w:sz w:val="28"/>
          <w:szCs w:val="28"/>
          <w:lang w:val="ru-RU"/>
        </w:rPr>
      </w:pPr>
      <w:r w:rsidRPr="002571BF">
        <w:rPr>
          <w:rFonts w:ascii="Times New Roman" w:hAnsi="Times New Roman"/>
          <w:b/>
          <w:sz w:val="28"/>
          <w:szCs w:val="28"/>
          <w:lang w:val="ru-RU"/>
        </w:rPr>
        <w:t>подлежащие самообследованию за 202</w:t>
      </w:r>
      <w:r w:rsidR="00330EBB">
        <w:rPr>
          <w:rFonts w:ascii="Times New Roman" w:hAnsi="Times New Roman"/>
          <w:b/>
          <w:sz w:val="28"/>
          <w:szCs w:val="28"/>
          <w:lang w:val="ru-RU"/>
        </w:rPr>
        <w:t>2</w:t>
      </w:r>
      <w:r w:rsidRPr="002571BF">
        <w:rPr>
          <w:rFonts w:ascii="Times New Roman" w:hAnsi="Times New Roman"/>
          <w:b/>
          <w:sz w:val="28"/>
          <w:szCs w:val="28"/>
          <w:lang w:val="ru-RU"/>
        </w:rPr>
        <w:t xml:space="preserve"> год</w:t>
      </w:r>
    </w:p>
    <w:tbl>
      <w:tblPr>
        <w:tblW w:w="9743" w:type="dxa"/>
        <w:jc w:val="center"/>
        <w:tblCellMar>
          <w:left w:w="0" w:type="dxa"/>
          <w:right w:w="0" w:type="dxa"/>
        </w:tblCellMar>
        <w:tblLook w:val="04A0" w:firstRow="1" w:lastRow="0" w:firstColumn="1" w:lastColumn="0" w:noHBand="0" w:noVBand="1"/>
      </w:tblPr>
      <w:tblGrid>
        <w:gridCol w:w="725"/>
        <w:gridCol w:w="7434"/>
        <w:gridCol w:w="1584"/>
      </w:tblGrid>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jc w:val="center"/>
              <w:rPr>
                <w:rFonts w:ascii="Times New Roman" w:hAnsi="Times New Roman"/>
                <w:szCs w:val="24"/>
              </w:rPr>
            </w:pPr>
            <w:r>
              <w:rPr>
                <w:rFonts w:ascii="Times New Roman" w:hAnsi="Times New Roman"/>
                <w:szCs w:val="24"/>
              </w:rPr>
              <w:t>№</w:t>
            </w:r>
            <w:r w:rsidRPr="00874C1F">
              <w:rPr>
                <w:rFonts w:ascii="Times New Roman" w:hAnsi="Times New Roman"/>
                <w:szCs w:val="24"/>
              </w:rPr>
              <w:t xml:space="preserve"> п/п </w:t>
            </w:r>
          </w:p>
        </w:tc>
        <w:tc>
          <w:tcPr>
            <w:tcW w:w="743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jc w:val="center"/>
              <w:rPr>
                <w:rFonts w:ascii="Times New Roman" w:hAnsi="Times New Roman"/>
                <w:szCs w:val="24"/>
              </w:rPr>
            </w:pPr>
            <w:r w:rsidRPr="00874C1F">
              <w:rPr>
                <w:rFonts w:ascii="Times New Roman" w:hAnsi="Times New Roman"/>
                <w:szCs w:val="24"/>
              </w:rPr>
              <w:t>Показатели</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jc w:val="center"/>
              <w:rPr>
                <w:rFonts w:ascii="Times New Roman" w:hAnsi="Times New Roman"/>
                <w:szCs w:val="24"/>
              </w:rPr>
            </w:pPr>
            <w:r w:rsidRPr="00874C1F">
              <w:rPr>
                <w:rFonts w:ascii="Times New Roman" w:hAnsi="Times New Roman"/>
                <w:szCs w:val="24"/>
              </w:rPr>
              <w:t>Единица</w:t>
            </w:r>
            <w:r w:rsidR="00DF291B">
              <w:rPr>
                <w:rFonts w:ascii="Times New Roman" w:hAnsi="Times New Roman"/>
                <w:szCs w:val="24"/>
                <w:lang w:val="ru-RU"/>
              </w:rPr>
              <w:t xml:space="preserve"> </w:t>
            </w:r>
            <w:r w:rsidRPr="00874C1F">
              <w:rPr>
                <w:rFonts w:ascii="Times New Roman" w:hAnsi="Times New Roman"/>
                <w:szCs w:val="24"/>
              </w:rPr>
              <w:t>измерения</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1.</w:t>
            </w:r>
          </w:p>
        </w:tc>
        <w:tc>
          <w:tcPr>
            <w:tcW w:w="9018" w:type="dxa"/>
            <w:gridSpan w:val="2"/>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40"/>
              <w:rPr>
                <w:rFonts w:ascii="Times New Roman" w:hAnsi="Times New Roman"/>
                <w:szCs w:val="24"/>
              </w:rPr>
            </w:pPr>
            <w:r w:rsidRPr="00874C1F">
              <w:rPr>
                <w:rFonts w:ascii="Times New Roman" w:hAnsi="Times New Roman"/>
                <w:szCs w:val="24"/>
              </w:rPr>
              <w:t>Образовательная деятельность</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1.1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Общая численность воспитанников, осваивающих образовательную программу дошкольного образования,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2571BF" w:rsidRPr="00330EBB" w:rsidRDefault="00330EBB" w:rsidP="004F3C57">
            <w:pPr>
              <w:widowControl w:val="0"/>
              <w:autoSpaceDE w:val="0"/>
              <w:autoSpaceDN w:val="0"/>
              <w:adjustRightInd w:val="0"/>
              <w:spacing w:after="0" w:line="360" w:lineRule="auto"/>
              <w:ind w:left="76"/>
              <w:rPr>
                <w:rFonts w:ascii="Times New Roman" w:hAnsi="Times New Roman"/>
                <w:color w:val="000000" w:themeColor="text1"/>
                <w:szCs w:val="24"/>
                <w:lang w:val="ru-RU"/>
              </w:rPr>
            </w:pPr>
            <w:r>
              <w:rPr>
                <w:rFonts w:ascii="Times New Roman" w:hAnsi="Times New Roman"/>
                <w:color w:val="000000" w:themeColor="text1"/>
                <w:szCs w:val="24"/>
                <w:lang w:val="ru-RU"/>
              </w:rPr>
              <w:t>73</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1.1.1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В режиме полного дня (8-12 часов) </w:t>
            </w:r>
          </w:p>
        </w:tc>
        <w:tc>
          <w:tcPr>
            <w:tcW w:w="1584" w:type="dxa"/>
            <w:tcBorders>
              <w:top w:val="single" w:sz="6" w:space="0" w:color="auto"/>
              <w:left w:val="single" w:sz="6" w:space="0" w:color="auto"/>
              <w:bottom w:val="single" w:sz="6" w:space="0" w:color="auto"/>
              <w:right w:val="single" w:sz="6" w:space="0" w:color="auto"/>
            </w:tcBorders>
            <w:hideMark/>
          </w:tcPr>
          <w:p w:rsidR="002571BF" w:rsidRPr="006D0F9E" w:rsidRDefault="00330EBB" w:rsidP="004F3C57">
            <w:pPr>
              <w:widowControl w:val="0"/>
              <w:tabs>
                <w:tab w:val="left" w:pos="876"/>
              </w:tabs>
              <w:autoSpaceDE w:val="0"/>
              <w:autoSpaceDN w:val="0"/>
              <w:adjustRightInd w:val="0"/>
              <w:spacing w:after="0" w:line="360" w:lineRule="auto"/>
              <w:ind w:left="76"/>
              <w:rPr>
                <w:rFonts w:ascii="Times New Roman" w:hAnsi="Times New Roman"/>
                <w:color w:val="000000" w:themeColor="text1"/>
                <w:szCs w:val="24"/>
              </w:rPr>
            </w:pPr>
            <w:r>
              <w:rPr>
                <w:rFonts w:ascii="Times New Roman" w:hAnsi="Times New Roman"/>
                <w:color w:val="000000" w:themeColor="text1"/>
                <w:szCs w:val="24"/>
                <w:lang w:val="ru-RU"/>
              </w:rPr>
              <w:t>73</w:t>
            </w:r>
            <w:r w:rsidR="002571BF">
              <w:rPr>
                <w:rFonts w:ascii="Times New Roman" w:hAnsi="Times New Roman"/>
                <w:color w:val="000000" w:themeColor="text1"/>
                <w:szCs w:val="24"/>
              </w:rPr>
              <w:tab/>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1.1.2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В режиме кратковременного пребывания (3-5 часов) </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76"/>
              <w:rPr>
                <w:rFonts w:ascii="Times New Roman" w:hAnsi="Times New Roman"/>
                <w:szCs w:val="24"/>
              </w:rPr>
            </w:pPr>
            <w:r>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1.1.3 </w:t>
            </w:r>
          </w:p>
        </w:tc>
        <w:tc>
          <w:tcPr>
            <w:tcW w:w="743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40"/>
              <w:rPr>
                <w:rFonts w:ascii="Times New Roman" w:hAnsi="Times New Roman"/>
                <w:szCs w:val="24"/>
              </w:rPr>
            </w:pPr>
            <w:r w:rsidRPr="00874C1F">
              <w:rPr>
                <w:rFonts w:ascii="Times New Roman" w:hAnsi="Times New Roman"/>
                <w:szCs w:val="24"/>
              </w:rPr>
              <w:t>В семейнойдошкольнойгруппе</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76"/>
              <w:rPr>
                <w:rFonts w:ascii="Times New Roman" w:hAnsi="Times New Roman"/>
                <w:szCs w:val="24"/>
              </w:rPr>
            </w:pPr>
            <w:r>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1.1.4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В форме семейного образования с психолого-педагогическим сопровождением на базе дошкольной образовательной организации </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76"/>
              <w:rPr>
                <w:rFonts w:ascii="Times New Roman" w:hAnsi="Times New Roman"/>
                <w:szCs w:val="24"/>
              </w:rPr>
            </w:pPr>
            <w:r w:rsidRPr="00874C1F">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1.2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Общая численность воспитанников в возрасте до 3 лет </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76"/>
              <w:rPr>
                <w:rFonts w:ascii="Times New Roman" w:hAnsi="Times New Roman"/>
                <w:szCs w:val="24"/>
              </w:rPr>
            </w:pPr>
            <w:r>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1.3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Общая численность воспитанников в возрасте от 3 до 8 лет </w:t>
            </w:r>
          </w:p>
        </w:tc>
        <w:tc>
          <w:tcPr>
            <w:tcW w:w="1584" w:type="dxa"/>
            <w:tcBorders>
              <w:top w:val="single" w:sz="6" w:space="0" w:color="auto"/>
              <w:left w:val="single" w:sz="6" w:space="0" w:color="auto"/>
              <w:bottom w:val="single" w:sz="6" w:space="0" w:color="auto"/>
              <w:right w:val="single" w:sz="6" w:space="0" w:color="auto"/>
            </w:tcBorders>
            <w:hideMark/>
          </w:tcPr>
          <w:p w:rsidR="002571BF" w:rsidRPr="00330EBB" w:rsidRDefault="00330EBB" w:rsidP="004F3C57">
            <w:pPr>
              <w:widowControl w:val="0"/>
              <w:autoSpaceDE w:val="0"/>
              <w:autoSpaceDN w:val="0"/>
              <w:adjustRightInd w:val="0"/>
              <w:spacing w:after="0" w:line="360" w:lineRule="auto"/>
              <w:ind w:left="76"/>
              <w:rPr>
                <w:rFonts w:ascii="Times New Roman" w:hAnsi="Times New Roman"/>
                <w:szCs w:val="24"/>
                <w:lang w:val="ru-RU"/>
              </w:rPr>
            </w:pPr>
            <w:r>
              <w:rPr>
                <w:rFonts w:ascii="Times New Roman" w:hAnsi="Times New Roman"/>
                <w:color w:val="000000" w:themeColor="text1"/>
                <w:szCs w:val="24"/>
                <w:lang w:val="ru-RU"/>
              </w:rPr>
              <w:t>73</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1.4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Численность/удельный вес численности воспитанников в общей численности воспитанников, получающих услуги присмотра и ухода: </w:t>
            </w:r>
          </w:p>
        </w:tc>
        <w:tc>
          <w:tcPr>
            <w:tcW w:w="1584" w:type="dxa"/>
            <w:tcBorders>
              <w:top w:val="single" w:sz="6" w:space="0" w:color="auto"/>
              <w:left w:val="single" w:sz="6" w:space="0" w:color="auto"/>
              <w:bottom w:val="single" w:sz="6" w:space="0" w:color="auto"/>
              <w:right w:val="single" w:sz="6" w:space="0" w:color="auto"/>
            </w:tcBorders>
            <w:hideMark/>
          </w:tcPr>
          <w:p w:rsidR="002571BF" w:rsidRPr="006D0F9E" w:rsidRDefault="00330EBB" w:rsidP="004F3C57">
            <w:pPr>
              <w:widowControl w:val="0"/>
              <w:autoSpaceDE w:val="0"/>
              <w:autoSpaceDN w:val="0"/>
              <w:adjustRightInd w:val="0"/>
              <w:spacing w:after="0" w:line="360" w:lineRule="auto"/>
              <w:ind w:left="76"/>
              <w:rPr>
                <w:rFonts w:ascii="Times New Roman" w:hAnsi="Times New Roman"/>
                <w:color w:val="000000" w:themeColor="text1"/>
                <w:szCs w:val="24"/>
              </w:rPr>
            </w:pPr>
            <w:r>
              <w:rPr>
                <w:rFonts w:ascii="Times New Roman" w:hAnsi="Times New Roman"/>
                <w:color w:val="000000" w:themeColor="text1"/>
                <w:szCs w:val="24"/>
                <w:lang w:val="ru-RU"/>
              </w:rPr>
              <w:t>73</w:t>
            </w:r>
            <w:r w:rsidR="002571BF" w:rsidRPr="006D0F9E">
              <w:rPr>
                <w:rFonts w:ascii="Times New Roman" w:hAnsi="Times New Roman"/>
                <w:color w:val="000000" w:themeColor="text1"/>
                <w:szCs w:val="24"/>
              </w:rPr>
              <w:t xml:space="preserve">/100% </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1.4.1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В режиме полного дня (8-12 часов) </w:t>
            </w:r>
          </w:p>
        </w:tc>
        <w:tc>
          <w:tcPr>
            <w:tcW w:w="1584" w:type="dxa"/>
            <w:tcBorders>
              <w:top w:val="single" w:sz="6" w:space="0" w:color="auto"/>
              <w:left w:val="single" w:sz="6" w:space="0" w:color="auto"/>
              <w:bottom w:val="single" w:sz="6" w:space="0" w:color="auto"/>
              <w:right w:val="single" w:sz="6" w:space="0" w:color="auto"/>
            </w:tcBorders>
            <w:hideMark/>
          </w:tcPr>
          <w:p w:rsidR="002571BF" w:rsidRPr="006D0F9E" w:rsidRDefault="00330EBB" w:rsidP="004F3C57">
            <w:pPr>
              <w:spacing w:after="0" w:line="360" w:lineRule="auto"/>
              <w:ind w:left="115"/>
              <w:rPr>
                <w:rFonts w:ascii="Times New Roman" w:hAnsi="Times New Roman"/>
                <w:color w:val="000000" w:themeColor="text1"/>
                <w:szCs w:val="24"/>
              </w:rPr>
            </w:pPr>
            <w:r>
              <w:rPr>
                <w:rFonts w:ascii="Times New Roman" w:hAnsi="Times New Roman"/>
                <w:color w:val="000000" w:themeColor="text1"/>
                <w:szCs w:val="24"/>
                <w:lang w:val="ru-RU"/>
              </w:rPr>
              <w:t>73</w:t>
            </w:r>
            <w:r w:rsidR="002571BF" w:rsidRPr="006D0F9E">
              <w:rPr>
                <w:rFonts w:ascii="Times New Roman" w:hAnsi="Times New Roman"/>
                <w:color w:val="000000" w:themeColor="text1"/>
                <w:szCs w:val="24"/>
              </w:rPr>
              <w:t>/100%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1.4.2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В режиме продленного дня (12-14 часов) </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spacing w:after="0" w:line="360" w:lineRule="auto"/>
              <w:ind w:left="115"/>
              <w:rPr>
                <w:rFonts w:ascii="Times New Roman" w:hAnsi="Times New Roman"/>
                <w:szCs w:val="24"/>
              </w:rPr>
            </w:pPr>
            <w:r w:rsidRPr="00874C1F">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1.4.3 </w:t>
            </w:r>
          </w:p>
        </w:tc>
        <w:tc>
          <w:tcPr>
            <w:tcW w:w="7434" w:type="dxa"/>
            <w:tcBorders>
              <w:top w:val="single" w:sz="6" w:space="0" w:color="auto"/>
              <w:left w:val="single" w:sz="6" w:space="0" w:color="auto"/>
              <w:bottom w:val="single" w:sz="6" w:space="0" w:color="auto"/>
              <w:right w:val="single" w:sz="6" w:space="0" w:color="auto"/>
            </w:tcBorders>
            <w:hideMark/>
          </w:tcPr>
          <w:p w:rsidR="002571BF" w:rsidRPr="00330EBB" w:rsidRDefault="002571BF" w:rsidP="00330EBB">
            <w:pPr>
              <w:widowControl w:val="0"/>
              <w:autoSpaceDE w:val="0"/>
              <w:autoSpaceDN w:val="0"/>
              <w:adjustRightInd w:val="0"/>
              <w:spacing w:after="0" w:line="360" w:lineRule="auto"/>
              <w:ind w:left="40"/>
              <w:rPr>
                <w:rFonts w:ascii="Times New Roman" w:hAnsi="Times New Roman"/>
                <w:szCs w:val="24"/>
                <w:lang w:val="ru-RU"/>
              </w:rPr>
            </w:pPr>
            <w:r w:rsidRPr="00874C1F">
              <w:rPr>
                <w:rFonts w:ascii="Times New Roman" w:hAnsi="Times New Roman"/>
                <w:szCs w:val="24"/>
              </w:rPr>
              <w:t>В режиме</w:t>
            </w:r>
            <w:r w:rsidR="00330EBB">
              <w:rPr>
                <w:rFonts w:ascii="Times New Roman" w:hAnsi="Times New Roman"/>
                <w:szCs w:val="24"/>
                <w:lang w:val="ru-RU"/>
              </w:rPr>
              <w:t xml:space="preserve"> </w:t>
            </w:r>
            <w:r w:rsidRPr="00874C1F">
              <w:rPr>
                <w:rFonts w:ascii="Times New Roman" w:hAnsi="Times New Roman"/>
                <w:szCs w:val="24"/>
              </w:rPr>
              <w:t>круглосуточного</w:t>
            </w:r>
            <w:r w:rsidR="00330EBB">
              <w:rPr>
                <w:rFonts w:ascii="Times New Roman" w:hAnsi="Times New Roman"/>
                <w:szCs w:val="24"/>
                <w:lang w:val="ru-RU"/>
              </w:rPr>
              <w:t xml:space="preserve"> </w:t>
            </w:r>
            <w:r w:rsidRPr="00874C1F">
              <w:rPr>
                <w:rFonts w:ascii="Times New Roman" w:hAnsi="Times New Roman"/>
                <w:szCs w:val="24"/>
              </w:rPr>
              <w:t>пребывания</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spacing w:after="0" w:line="360" w:lineRule="auto"/>
              <w:ind w:left="115"/>
              <w:rPr>
                <w:rFonts w:ascii="Times New Roman" w:hAnsi="Times New Roman"/>
                <w:szCs w:val="24"/>
              </w:rPr>
            </w:pPr>
            <w:r w:rsidRPr="00874C1F">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1.5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contextualSpacing/>
              <w:rPr>
                <w:rFonts w:ascii="Times New Roman" w:hAnsi="Times New Roman"/>
                <w:szCs w:val="24"/>
                <w:lang w:val="ru-RU"/>
              </w:rPr>
            </w:pPr>
            <w:r w:rsidRPr="002571BF">
              <w:rPr>
                <w:rFonts w:ascii="Times New Roman" w:hAnsi="Times New Roman"/>
                <w:szCs w:val="24"/>
                <w:lang w:val="ru-RU"/>
              </w:rPr>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1584" w:type="dxa"/>
            <w:tcBorders>
              <w:top w:val="single" w:sz="6" w:space="0" w:color="auto"/>
              <w:left w:val="single" w:sz="6" w:space="0" w:color="auto"/>
              <w:bottom w:val="single" w:sz="6" w:space="0" w:color="auto"/>
              <w:right w:val="single" w:sz="6" w:space="0" w:color="auto"/>
            </w:tcBorders>
            <w:hideMark/>
          </w:tcPr>
          <w:p w:rsidR="002571BF" w:rsidRPr="00634FAA" w:rsidRDefault="002571BF" w:rsidP="004F3C57">
            <w:pPr>
              <w:widowControl w:val="0"/>
              <w:autoSpaceDE w:val="0"/>
              <w:autoSpaceDN w:val="0"/>
              <w:adjustRightInd w:val="0"/>
              <w:spacing w:after="0" w:line="360" w:lineRule="auto"/>
              <w:ind w:left="76"/>
              <w:rPr>
                <w:rFonts w:ascii="Times New Roman" w:hAnsi="Times New Roman"/>
                <w:szCs w:val="24"/>
              </w:rPr>
            </w:pPr>
            <w:r w:rsidRPr="00634FAA">
              <w:rPr>
                <w:rFonts w:ascii="Times New Roman" w:hAnsi="Times New Roman"/>
                <w:szCs w:val="24"/>
              </w:rPr>
              <w:t xml:space="preserve">0 </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1.5.1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По коррекции недостатков в физическом и (или) психическом развитии </w:t>
            </w:r>
          </w:p>
        </w:tc>
        <w:tc>
          <w:tcPr>
            <w:tcW w:w="1584" w:type="dxa"/>
            <w:tcBorders>
              <w:top w:val="single" w:sz="6" w:space="0" w:color="auto"/>
              <w:left w:val="single" w:sz="6" w:space="0" w:color="auto"/>
              <w:bottom w:val="single" w:sz="6" w:space="0" w:color="auto"/>
              <w:right w:val="single" w:sz="6" w:space="0" w:color="auto"/>
            </w:tcBorders>
            <w:hideMark/>
          </w:tcPr>
          <w:p w:rsidR="002571BF" w:rsidRPr="00634FAA" w:rsidRDefault="002571BF" w:rsidP="004F3C57">
            <w:pPr>
              <w:widowControl w:val="0"/>
              <w:autoSpaceDE w:val="0"/>
              <w:autoSpaceDN w:val="0"/>
              <w:adjustRightInd w:val="0"/>
              <w:spacing w:after="0" w:line="360" w:lineRule="auto"/>
              <w:ind w:left="76"/>
              <w:rPr>
                <w:rFonts w:ascii="Times New Roman" w:hAnsi="Times New Roman"/>
                <w:szCs w:val="24"/>
              </w:rPr>
            </w:pPr>
            <w:r w:rsidRPr="00634FAA">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1.5.2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По освоению образовательной программы дошкольного образования </w:t>
            </w:r>
          </w:p>
        </w:tc>
        <w:tc>
          <w:tcPr>
            <w:tcW w:w="1584" w:type="dxa"/>
            <w:tcBorders>
              <w:top w:val="single" w:sz="6" w:space="0" w:color="auto"/>
              <w:left w:val="single" w:sz="6" w:space="0" w:color="auto"/>
              <w:bottom w:val="single" w:sz="6" w:space="0" w:color="auto"/>
              <w:right w:val="single" w:sz="6" w:space="0" w:color="auto"/>
            </w:tcBorders>
            <w:hideMark/>
          </w:tcPr>
          <w:p w:rsidR="002571BF" w:rsidRPr="00634FAA" w:rsidRDefault="002571BF" w:rsidP="004F3C57">
            <w:pPr>
              <w:widowControl w:val="0"/>
              <w:autoSpaceDE w:val="0"/>
              <w:autoSpaceDN w:val="0"/>
              <w:adjustRightInd w:val="0"/>
              <w:spacing w:after="0" w:line="360" w:lineRule="auto"/>
              <w:ind w:left="76"/>
              <w:rPr>
                <w:rFonts w:ascii="Times New Roman" w:hAnsi="Times New Roman"/>
                <w:szCs w:val="24"/>
              </w:rPr>
            </w:pPr>
            <w:r w:rsidRPr="00634FAA">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1.5.3 </w:t>
            </w:r>
          </w:p>
        </w:tc>
        <w:tc>
          <w:tcPr>
            <w:tcW w:w="743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40"/>
              <w:rPr>
                <w:rFonts w:ascii="Times New Roman" w:hAnsi="Times New Roman"/>
                <w:szCs w:val="24"/>
              </w:rPr>
            </w:pPr>
            <w:r w:rsidRPr="00874C1F">
              <w:rPr>
                <w:rFonts w:ascii="Times New Roman" w:hAnsi="Times New Roman"/>
                <w:szCs w:val="24"/>
              </w:rPr>
              <w:t>Поприсмотру и уходу</w:t>
            </w:r>
          </w:p>
        </w:tc>
        <w:tc>
          <w:tcPr>
            <w:tcW w:w="1584" w:type="dxa"/>
            <w:tcBorders>
              <w:top w:val="single" w:sz="6" w:space="0" w:color="auto"/>
              <w:left w:val="single" w:sz="6" w:space="0" w:color="auto"/>
              <w:bottom w:val="single" w:sz="6" w:space="0" w:color="auto"/>
              <w:right w:val="single" w:sz="6" w:space="0" w:color="auto"/>
            </w:tcBorders>
            <w:hideMark/>
          </w:tcPr>
          <w:p w:rsidR="002571BF" w:rsidRPr="00634FAA" w:rsidRDefault="002571BF" w:rsidP="004F3C57">
            <w:pPr>
              <w:widowControl w:val="0"/>
              <w:autoSpaceDE w:val="0"/>
              <w:autoSpaceDN w:val="0"/>
              <w:adjustRightInd w:val="0"/>
              <w:spacing w:after="0" w:line="360" w:lineRule="auto"/>
              <w:ind w:left="76"/>
              <w:rPr>
                <w:rFonts w:ascii="Times New Roman" w:hAnsi="Times New Roman"/>
                <w:szCs w:val="24"/>
              </w:rPr>
            </w:pPr>
            <w:r w:rsidRPr="00634FAA">
              <w:rPr>
                <w:rFonts w:ascii="Times New Roman" w:hAnsi="Times New Roman"/>
                <w:szCs w:val="24"/>
              </w:rPr>
              <w:t>0</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1.6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color w:val="000000" w:themeColor="text1"/>
                <w:szCs w:val="24"/>
                <w:lang w:val="ru-RU"/>
              </w:rPr>
            </w:pPr>
            <w:r w:rsidRPr="002571BF">
              <w:rPr>
                <w:rFonts w:ascii="Times New Roman" w:hAnsi="Times New Roman"/>
                <w:color w:val="000000" w:themeColor="text1"/>
                <w:szCs w:val="24"/>
                <w:lang w:val="ru-RU"/>
              </w:rPr>
              <w:t xml:space="preserve">Средний показатель пропущенных дней при посещении дошкольной </w:t>
            </w:r>
            <w:r w:rsidRPr="002571BF">
              <w:rPr>
                <w:rFonts w:ascii="Times New Roman" w:hAnsi="Times New Roman"/>
                <w:color w:val="000000" w:themeColor="text1"/>
                <w:szCs w:val="24"/>
                <w:lang w:val="ru-RU"/>
              </w:rPr>
              <w:lastRenderedPageBreak/>
              <w:t xml:space="preserve">образовательной организации по болезни на одного воспитанника </w:t>
            </w:r>
          </w:p>
        </w:tc>
        <w:tc>
          <w:tcPr>
            <w:tcW w:w="1584" w:type="dxa"/>
            <w:tcBorders>
              <w:top w:val="single" w:sz="6" w:space="0" w:color="auto"/>
              <w:left w:val="single" w:sz="6" w:space="0" w:color="auto"/>
              <w:bottom w:val="single" w:sz="6" w:space="0" w:color="auto"/>
              <w:right w:val="single" w:sz="6" w:space="0" w:color="auto"/>
            </w:tcBorders>
            <w:hideMark/>
          </w:tcPr>
          <w:p w:rsidR="002571BF" w:rsidRPr="006D0F9E" w:rsidRDefault="002571BF" w:rsidP="004F3C57">
            <w:pPr>
              <w:widowControl w:val="0"/>
              <w:autoSpaceDE w:val="0"/>
              <w:autoSpaceDN w:val="0"/>
              <w:adjustRightInd w:val="0"/>
              <w:spacing w:after="0" w:line="360" w:lineRule="auto"/>
              <w:ind w:left="76"/>
              <w:rPr>
                <w:rFonts w:ascii="Times New Roman" w:hAnsi="Times New Roman"/>
                <w:color w:val="000000" w:themeColor="text1"/>
                <w:szCs w:val="24"/>
              </w:rPr>
            </w:pPr>
            <w:r w:rsidRPr="006D0F9E">
              <w:rPr>
                <w:rFonts w:ascii="Times New Roman" w:hAnsi="Times New Roman"/>
                <w:color w:val="000000" w:themeColor="text1"/>
                <w:szCs w:val="24"/>
              </w:rPr>
              <w:lastRenderedPageBreak/>
              <w:t xml:space="preserve">3,2 </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lastRenderedPageBreak/>
              <w:t xml:space="preserve">1.7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Общая численность педагогических работников, в том числе: </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76"/>
              <w:rPr>
                <w:rFonts w:ascii="Times New Roman" w:hAnsi="Times New Roman"/>
                <w:szCs w:val="24"/>
              </w:rPr>
            </w:pPr>
            <w:r>
              <w:rPr>
                <w:rFonts w:ascii="Times New Roman" w:hAnsi="Times New Roman"/>
                <w:szCs w:val="24"/>
              </w:rPr>
              <w:t>11</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1.7.1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имеющих высшее образование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90396E" w:rsidP="004F3C57">
            <w:pPr>
              <w:widowControl w:val="0"/>
              <w:autoSpaceDE w:val="0"/>
              <w:autoSpaceDN w:val="0"/>
              <w:adjustRightInd w:val="0"/>
              <w:spacing w:after="0" w:line="360" w:lineRule="auto"/>
              <w:ind w:left="76"/>
              <w:rPr>
                <w:rFonts w:ascii="Times New Roman" w:hAnsi="Times New Roman"/>
                <w:szCs w:val="24"/>
              </w:rPr>
            </w:pPr>
            <w:r w:rsidRPr="00AE4A64">
              <w:rPr>
                <w:rFonts w:ascii="Times New Roman" w:hAnsi="Times New Roman"/>
                <w:color w:val="000000" w:themeColor="text1"/>
                <w:szCs w:val="24"/>
              </w:rPr>
              <w:t xml:space="preserve">8/ </w:t>
            </w:r>
            <w:r w:rsidR="00963166" w:rsidRPr="00AE4A64">
              <w:rPr>
                <w:rFonts w:ascii="Times New Roman" w:hAnsi="Times New Roman"/>
                <w:color w:val="000000" w:themeColor="text1"/>
                <w:szCs w:val="24"/>
                <w:lang w:val="ru-RU"/>
              </w:rPr>
              <w:t>72,7</w:t>
            </w:r>
            <w:r w:rsidR="002571BF" w:rsidRPr="00AE4A64">
              <w:rPr>
                <w:rFonts w:ascii="Times New Roman" w:hAnsi="Times New Roman"/>
                <w:color w:val="000000" w:themeColor="text1"/>
                <w:szCs w:val="24"/>
              </w:rPr>
              <w:t>%</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1.7.2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963166" w:rsidP="004F3C57">
            <w:pPr>
              <w:widowControl w:val="0"/>
              <w:autoSpaceDE w:val="0"/>
              <w:autoSpaceDN w:val="0"/>
              <w:adjustRightInd w:val="0"/>
              <w:spacing w:after="0" w:line="360" w:lineRule="auto"/>
              <w:ind w:left="76"/>
              <w:rPr>
                <w:rFonts w:ascii="Times New Roman" w:hAnsi="Times New Roman"/>
                <w:szCs w:val="24"/>
              </w:rPr>
            </w:pPr>
            <w:r w:rsidRPr="00AE4A64">
              <w:rPr>
                <w:rFonts w:ascii="Times New Roman" w:hAnsi="Times New Roman"/>
                <w:color w:val="000000" w:themeColor="text1"/>
                <w:szCs w:val="24"/>
              </w:rPr>
              <w:t>6/54</w:t>
            </w:r>
            <w:r w:rsidRPr="00AE4A64">
              <w:rPr>
                <w:rFonts w:ascii="Times New Roman" w:hAnsi="Times New Roman"/>
                <w:color w:val="000000" w:themeColor="text1"/>
                <w:szCs w:val="24"/>
                <w:lang w:val="ru-RU"/>
              </w:rPr>
              <w:t>,5</w:t>
            </w:r>
            <w:r w:rsidR="002571BF" w:rsidRPr="00AE4A64">
              <w:rPr>
                <w:rFonts w:ascii="Times New Roman" w:hAnsi="Times New Roman"/>
                <w:color w:val="000000" w:themeColor="text1"/>
                <w:szCs w:val="24"/>
              </w:rPr>
              <w:t>%</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1.7.3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имеющих среднее профессиональное образование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90396E" w:rsidP="00963166">
            <w:pPr>
              <w:widowControl w:val="0"/>
              <w:autoSpaceDE w:val="0"/>
              <w:autoSpaceDN w:val="0"/>
              <w:adjustRightInd w:val="0"/>
              <w:spacing w:after="0" w:line="360" w:lineRule="auto"/>
              <w:ind w:left="76"/>
              <w:rPr>
                <w:rFonts w:ascii="Times New Roman" w:hAnsi="Times New Roman"/>
                <w:color w:val="000000" w:themeColor="text1"/>
                <w:szCs w:val="24"/>
              </w:rPr>
            </w:pPr>
            <w:r w:rsidRPr="00AE4A64">
              <w:rPr>
                <w:rFonts w:ascii="Times New Roman" w:hAnsi="Times New Roman"/>
                <w:color w:val="000000" w:themeColor="text1"/>
                <w:szCs w:val="24"/>
              </w:rPr>
              <w:t>3</w:t>
            </w:r>
            <w:r w:rsidR="002571BF" w:rsidRPr="00AE4A64">
              <w:rPr>
                <w:rFonts w:ascii="Times New Roman" w:hAnsi="Times New Roman"/>
                <w:color w:val="000000" w:themeColor="text1"/>
                <w:szCs w:val="24"/>
              </w:rPr>
              <w:t>/</w:t>
            </w:r>
            <w:r w:rsidR="00963166" w:rsidRPr="00AE4A64">
              <w:rPr>
                <w:rFonts w:ascii="Times New Roman" w:hAnsi="Times New Roman"/>
                <w:color w:val="000000" w:themeColor="text1"/>
                <w:szCs w:val="24"/>
                <w:lang w:val="ru-RU"/>
              </w:rPr>
              <w:t>27,2</w:t>
            </w:r>
            <w:r w:rsidR="002571BF" w:rsidRPr="00AE4A64">
              <w:rPr>
                <w:rFonts w:ascii="Times New Roman" w:hAnsi="Times New Roman"/>
                <w:color w:val="000000" w:themeColor="text1"/>
                <w:szCs w:val="24"/>
              </w:rPr>
              <w:t>%</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1.7.4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963166" w:rsidP="004F3C57">
            <w:pPr>
              <w:widowControl w:val="0"/>
              <w:autoSpaceDE w:val="0"/>
              <w:autoSpaceDN w:val="0"/>
              <w:adjustRightInd w:val="0"/>
              <w:spacing w:after="0" w:line="360" w:lineRule="auto"/>
              <w:ind w:left="76"/>
              <w:rPr>
                <w:rFonts w:ascii="Times New Roman" w:hAnsi="Times New Roman"/>
                <w:color w:val="000000" w:themeColor="text1"/>
                <w:szCs w:val="24"/>
              </w:rPr>
            </w:pPr>
            <w:r w:rsidRPr="00AE4A64">
              <w:rPr>
                <w:rFonts w:ascii="Times New Roman" w:hAnsi="Times New Roman"/>
                <w:color w:val="000000" w:themeColor="text1"/>
                <w:szCs w:val="24"/>
                <w:lang w:val="ru-RU"/>
              </w:rPr>
              <w:t>2</w:t>
            </w:r>
            <w:r w:rsidRPr="00AE4A64">
              <w:rPr>
                <w:rFonts w:ascii="Times New Roman" w:hAnsi="Times New Roman"/>
                <w:color w:val="000000" w:themeColor="text1"/>
                <w:szCs w:val="24"/>
              </w:rPr>
              <w:t>/ 18</w:t>
            </w:r>
            <w:r w:rsidRPr="00AE4A64">
              <w:rPr>
                <w:rFonts w:ascii="Times New Roman" w:hAnsi="Times New Roman"/>
                <w:color w:val="000000" w:themeColor="text1"/>
                <w:szCs w:val="24"/>
                <w:lang w:val="ru-RU"/>
              </w:rPr>
              <w:t>,1</w:t>
            </w:r>
            <w:r w:rsidR="002571BF" w:rsidRPr="00AE4A64">
              <w:rPr>
                <w:rFonts w:ascii="Times New Roman" w:hAnsi="Times New Roman"/>
                <w:color w:val="000000" w:themeColor="text1"/>
                <w:szCs w:val="24"/>
              </w:rPr>
              <w:t>%</w:t>
            </w:r>
          </w:p>
        </w:tc>
      </w:tr>
      <w:tr w:rsidR="002571BF" w:rsidRPr="00EB0677"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1.8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2571BF" w:rsidP="004F3C57">
            <w:pPr>
              <w:widowControl w:val="0"/>
              <w:autoSpaceDE w:val="0"/>
              <w:autoSpaceDN w:val="0"/>
              <w:adjustRightInd w:val="0"/>
              <w:spacing w:after="0" w:line="360" w:lineRule="auto"/>
              <w:ind w:left="76"/>
              <w:rPr>
                <w:rFonts w:ascii="Times New Roman" w:hAnsi="Times New Roman"/>
                <w:szCs w:val="24"/>
                <w:lang w:val="ru-RU"/>
              </w:rPr>
            </w:pP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1.8.1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Высшая</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330EBB" w:rsidRDefault="00330EBB" w:rsidP="00330EBB">
            <w:pPr>
              <w:widowControl w:val="0"/>
              <w:autoSpaceDE w:val="0"/>
              <w:autoSpaceDN w:val="0"/>
              <w:adjustRightInd w:val="0"/>
              <w:spacing w:after="0" w:line="360" w:lineRule="auto"/>
              <w:ind w:left="76"/>
              <w:rPr>
                <w:rFonts w:ascii="Times New Roman" w:hAnsi="Times New Roman"/>
                <w:szCs w:val="24"/>
                <w:lang w:val="ru-RU"/>
              </w:rPr>
            </w:pPr>
            <w:r>
              <w:rPr>
                <w:rFonts w:ascii="Times New Roman" w:hAnsi="Times New Roman"/>
                <w:szCs w:val="24"/>
                <w:lang w:val="ru-RU"/>
              </w:rPr>
              <w:t>0/0</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1.8.2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Первая</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330EBB" w:rsidP="00330EBB">
            <w:pPr>
              <w:widowControl w:val="0"/>
              <w:autoSpaceDE w:val="0"/>
              <w:autoSpaceDN w:val="0"/>
              <w:adjustRightInd w:val="0"/>
              <w:spacing w:after="0" w:line="360" w:lineRule="auto"/>
              <w:ind w:left="76"/>
              <w:rPr>
                <w:rFonts w:ascii="Times New Roman" w:hAnsi="Times New Roman"/>
                <w:szCs w:val="24"/>
              </w:rPr>
            </w:pPr>
            <w:r>
              <w:rPr>
                <w:rFonts w:ascii="Times New Roman" w:hAnsi="Times New Roman"/>
                <w:color w:val="000000" w:themeColor="text1"/>
                <w:szCs w:val="24"/>
                <w:lang w:val="ru-RU"/>
              </w:rPr>
              <w:t>3/27%</w:t>
            </w:r>
          </w:p>
        </w:tc>
      </w:tr>
      <w:tr w:rsidR="002571BF" w:rsidRPr="00EB0677"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1.9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2571BF" w:rsidP="004F3C57">
            <w:pPr>
              <w:widowControl w:val="0"/>
              <w:autoSpaceDE w:val="0"/>
              <w:autoSpaceDN w:val="0"/>
              <w:adjustRightInd w:val="0"/>
              <w:spacing w:after="0" w:line="360" w:lineRule="auto"/>
              <w:ind w:left="76"/>
              <w:rPr>
                <w:rFonts w:ascii="Times New Roman" w:hAnsi="Times New Roman"/>
                <w:color w:val="FF0000"/>
                <w:szCs w:val="24"/>
                <w:lang w:val="ru-RU"/>
              </w:rPr>
            </w:pP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1.9.1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До 5 лет</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330EBB" w:rsidRDefault="00330EBB" w:rsidP="00330EBB">
            <w:pPr>
              <w:widowControl w:val="0"/>
              <w:autoSpaceDE w:val="0"/>
              <w:autoSpaceDN w:val="0"/>
              <w:adjustRightInd w:val="0"/>
              <w:spacing w:after="0" w:line="360" w:lineRule="auto"/>
              <w:rPr>
                <w:rFonts w:ascii="Times New Roman" w:hAnsi="Times New Roman"/>
                <w:color w:val="FF0000"/>
                <w:szCs w:val="24"/>
                <w:lang w:val="ru-RU"/>
              </w:rPr>
            </w:pPr>
            <w:r>
              <w:rPr>
                <w:rFonts w:ascii="Times New Roman" w:hAnsi="Times New Roman"/>
                <w:color w:val="000000" w:themeColor="text1"/>
                <w:szCs w:val="24"/>
                <w:lang w:val="ru-RU"/>
              </w:rPr>
              <w:t>2/18%</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1.9.2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Свыше 30 лет</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2571BF" w:rsidP="004F3C57">
            <w:pPr>
              <w:widowControl w:val="0"/>
              <w:autoSpaceDE w:val="0"/>
              <w:autoSpaceDN w:val="0"/>
              <w:adjustRightInd w:val="0"/>
              <w:spacing w:after="0" w:line="360" w:lineRule="auto"/>
              <w:ind w:left="76"/>
              <w:rPr>
                <w:rFonts w:ascii="Times New Roman" w:hAnsi="Times New Roman"/>
                <w:color w:val="FF0000"/>
                <w:szCs w:val="24"/>
              </w:rPr>
            </w:pPr>
            <w:r w:rsidRPr="00AE4A64">
              <w:rPr>
                <w:rFonts w:ascii="Times New Roman" w:hAnsi="Times New Roman"/>
                <w:szCs w:val="24"/>
              </w:rPr>
              <w:t>0</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1.10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90396E" w:rsidP="004F3C57">
            <w:pPr>
              <w:widowControl w:val="0"/>
              <w:autoSpaceDE w:val="0"/>
              <w:autoSpaceDN w:val="0"/>
              <w:adjustRightInd w:val="0"/>
              <w:spacing w:after="0" w:line="360" w:lineRule="auto"/>
              <w:ind w:left="76"/>
              <w:rPr>
                <w:rFonts w:ascii="Times New Roman" w:hAnsi="Times New Roman"/>
                <w:color w:val="FF0000"/>
                <w:szCs w:val="24"/>
                <w:lang w:val="ru-RU"/>
              </w:rPr>
            </w:pPr>
            <w:r w:rsidRPr="00AE4A64">
              <w:rPr>
                <w:rFonts w:ascii="Times New Roman" w:hAnsi="Times New Roman"/>
                <w:color w:val="000000" w:themeColor="text1"/>
                <w:szCs w:val="24"/>
              </w:rPr>
              <w:t>2/18</w:t>
            </w:r>
            <w:r w:rsidRPr="00AE4A64">
              <w:rPr>
                <w:rFonts w:ascii="Times New Roman" w:hAnsi="Times New Roman"/>
                <w:color w:val="000000" w:themeColor="text1"/>
                <w:szCs w:val="24"/>
                <w:lang w:val="ru-RU"/>
              </w:rPr>
              <w:t>,1</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1.11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2571BF" w:rsidP="004F3C57">
            <w:pPr>
              <w:widowControl w:val="0"/>
              <w:autoSpaceDE w:val="0"/>
              <w:autoSpaceDN w:val="0"/>
              <w:adjustRightInd w:val="0"/>
              <w:spacing w:after="0" w:line="360" w:lineRule="auto"/>
              <w:ind w:left="76"/>
              <w:rPr>
                <w:rFonts w:ascii="Times New Roman" w:hAnsi="Times New Roman"/>
                <w:color w:val="FF0000"/>
                <w:szCs w:val="24"/>
              </w:rPr>
            </w:pPr>
            <w:r w:rsidRPr="00AE4A64">
              <w:rPr>
                <w:rFonts w:ascii="Times New Roman" w:hAnsi="Times New Roman"/>
                <w:szCs w:val="24"/>
              </w:rPr>
              <w:t>0</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1.12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2571BF" w:rsidP="004F3C57">
            <w:pPr>
              <w:widowControl w:val="0"/>
              <w:autoSpaceDE w:val="0"/>
              <w:autoSpaceDN w:val="0"/>
              <w:adjustRightInd w:val="0"/>
              <w:spacing w:after="0" w:line="360" w:lineRule="auto"/>
              <w:ind w:left="76"/>
              <w:rPr>
                <w:rFonts w:ascii="Times New Roman" w:hAnsi="Times New Roman"/>
                <w:color w:val="FF0000"/>
                <w:szCs w:val="24"/>
              </w:rPr>
            </w:pPr>
            <w:r w:rsidRPr="00AE4A64">
              <w:rPr>
                <w:rFonts w:ascii="Times New Roman" w:hAnsi="Times New Roman"/>
                <w:color w:val="000000" w:themeColor="text1"/>
                <w:szCs w:val="24"/>
              </w:rPr>
              <w:t xml:space="preserve">11/100% </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1.13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AE4A64" w:rsidRDefault="002571BF" w:rsidP="004F3C57">
            <w:pPr>
              <w:widowControl w:val="0"/>
              <w:autoSpaceDE w:val="0"/>
              <w:autoSpaceDN w:val="0"/>
              <w:adjustRightInd w:val="0"/>
              <w:spacing w:after="0" w:line="360" w:lineRule="auto"/>
              <w:ind w:left="76"/>
              <w:rPr>
                <w:rFonts w:ascii="Times New Roman" w:hAnsi="Times New Roman"/>
                <w:color w:val="FF0000"/>
                <w:szCs w:val="24"/>
              </w:rPr>
            </w:pPr>
            <w:r w:rsidRPr="00AE4A64">
              <w:rPr>
                <w:rFonts w:ascii="Times New Roman" w:hAnsi="Times New Roman"/>
                <w:color w:val="000000" w:themeColor="text1"/>
                <w:szCs w:val="24"/>
              </w:rPr>
              <w:t>11/100%</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lastRenderedPageBreak/>
              <w:t xml:space="preserve">1.14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90396E">
              <w:rPr>
                <w:rFonts w:ascii="Times New Roman" w:hAnsi="Times New Roman"/>
                <w:szCs w:val="24"/>
                <w:lang w:val="ru-RU"/>
              </w:rPr>
              <w:t xml:space="preserve">Соотношение "педагогический работник/воспитанник" в дошкольной образовательной организации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EC4928" w:rsidRDefault="0090396E" w:rsidP="004F3C57">
            <w:pPr>
              <w:widowControl w:val="0"/>
              <w:autoSpaceDE w:val="0"/>
              <w:autoSpaceDN w:val="0"/>
              <w:adjustRightInd w:val="0"/>
              <w:spacing w:after="0" w:line="360" w:lineRule="auto"/>
              <w:ind w:left="76"/>
              <w:rPr>
                <w:rFonts w:ascii="Times New Roman" w:hAnsi="Times New Roman"/>
                <w:szCs w:val="24"/>
                <w:lang w:val="ru-RU"/>
              </w:rPr>
            </w:pPr>
            <w:r w:rsidRPr="00AE4A64">
              <w:rPr>
                <w:rFonts w:ascii="Times New Roman" w:hAnsi="Times New Roman"/>
                <w:szCs w:val="24"/>
              </w:rPr>
              <w:t>11/</w:t>
            </w:r>
            <w:r w:rsidR="00EC4928">
              <w:rPr>
                <w:rFonts w:ascii="Times New Roman" w:hAnsi="Times New Roman"/>
                <w:szCs w:val="24"/>
                <w:lang w:val="ru-RU"/>
              </w:rPr>
              <w:t>73</w:t>
            </w:r>
          </w:p>
        </w:tc>
      </w:tr>
      <w:tr w:rsidR="002571BF" w:rsidRPr="00EB0677"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contextualSpacing/>
              <w:rPr>
                <w:rFonts w:ascii="Times New Roman" w:hAnsi="Times New Roman"/>
                <w:szCs w:val="24"/>
                <w:lang w:val="ru-RU"/>
              </w:rPr>
            </w:pPr>
            <w:r w:rsidRPr="0090396E">
              <w:rPr>
                <w:rFonts w:ascii="Times New Roman" w:hAnsi="Times New Roman"/>
                <w:szCs w:val="24"/>
                <w:lang w:val="ru-RU"/>
              </w:rPr>
              <w:t xml:space="preserve">Наличие в образовательной организации следующих педагогических работников: </w:t>
            </w:r>
          </w:p>
        </w:tc>
        <w:tc>
          <w:tcPr>
            <w:tcW w:w="1584" w:type="dxa"/>
            <w:tcBorders>
              <w:top w:val="single" w:sz="6" w:space="0" w:color="auto"/>
              <w:left w:val="single" w:sz="6" w:space="0" w:color="auto"/>
              <w:bottom w:val="single" w:sz="6" w:space="0" w:color="auto"/>
              <w:right w:val="single" w:sz="6" w:space="0" w:color="auto"/>
            </w:tcBorders>
            <w:shd w:val="clear" w:color="auto" w:fill="auto"/>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lang w:val="ru-RU"/>
              </w:rPr>
            </w:pP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1.15.1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 xml:space="preserve">Музыкального руководителя </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rPr>
            </w:pPr>
            <w:r w:rsidRPr="0090396E">
              <w:rPr>
                <w:rFonts w:ascii="Times New Roman" w:hAnsi="Times New Roman"/>
                <w:szCs w:val="24"/>
              </w:rPr>
              <w:t>да</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1.15.2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Инструктора</w:t>
            </w:r>
            <w:r w:rsidR="00EC4928">
              <w:rPr>
                <w:rFonts w:ascii="Times New Roman" w:hAnsi="Times New Roman"/>
                <w:szCs w:val="24"/>
                <w:lang w:val="ru-RU"/>
              </w:rPr>
              <w:t xml:space="preserve"> </w:t>
            </w:r>
            <w:r w:rsidRPr="0090396E">
              <w:rPr>
                <w:rFonts w:ascii="Times New Roman" w:hAnsi="Times New Roman"/>
                <w:szCs w:val="24"/>
              </w:rPr>
              <w:t>по</w:t>
            </w:r>
            <w:r w:rsidR="00EC4928">
              <w:rPr>
                <w:rFonts w:ascii="Times New Roman" w:hAnsi="Times New Roman"/>
                <w:szCs w:val="24"/>
                <w:lang w:val="ru-RU"/>
              </w:rPr>
              <w:t xml:space="preserve"> </w:t>
            </w:r>
            <w:r w:rsidRPr="0090396E">
              <w:rPr>
                <w:rFonts w:ascii="Times New Roman" w:hAnsi="Times New Roman"/>
                <w:szCs w:val="24"/>
              </w:rPr>
              <w:t>физической</w:t>
            </w:r>
            <w:r w:rsidR="00EC4928">
              <w:rPr>
                <w:rFonts w:ascii="Times New Roman" w:hAnsi="Times New Roman"/>
                <w:szCs w:val="24"/>
                <w:lang w:val="ru-RU"/>
              </w:rPr>
              <w:t xml:space="preserve"> </w:t>
            </w:r>
            <w:r w:rsidRPr="0090396E">
              <w:rPr>
                <w:rFonts w:ascii="Times New Roman" w:hAnsi="Times New Roman"/>
                <w:szCs w:val="24"/>
              </w:rPr>
              <w:t>культуре</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rPr>
            </w:pPr>
            <w:r w:rsidRPr="0090396E">
              <w:rPr>
                <w:rFonts w:ascii="Times New Roman" w:hAnsi="Times New Roman"/>
                <w:szCs w:val="24"/>
              </w:rPr>
              <w:t>нет</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1.15.3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Учителя-логопеда</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rPr>
            </w:pPr>
            <w:r w:rsidRPr="0090396E">
              <w:rPr>
                <w:rFonts w:ascii="Times New Roman" w:hAnsi="Times New Roman"/>
                <w:szCs w:val="24"/>
              </w:rPr>
              <w:t>нет</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1.15.4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Логопеда</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rPr>
            </w:pPr>
            <w:r w:rsidRPr="0090396E">
              <w:rPr>
                <w:rFonts w:ascii="Times New Roman" w:hAnsi="Times New Roman"/>
                <w:szCs w:val="24"/>
              </w:rPr>
              <w:t>нет</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1.15.5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Учителя-дефектолога</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rPr>
            </w:pPr>
            <w:r w:rsidRPr="0090396E">
              <w:rPr>
                <w:rFonts w:ascii="Times New Roman" w:hAnsi="Times New Roman"/>
                <w:szCs w:val="24"/>
              </w:rPr>
              <w:t>нет</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1.15.6 </w:t>
            </w:r>
          </w:p>
        </w:tc>
        <w:tc>
          <w:tcPr>
            <w:tcW w:w="743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Педагога-психолога</w:t>
            </w:r>
          </w:p>
        </w:tc>
        <w:tc>
          <w:tcPr>
            <w:tcW w:w="1584"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76"/>
              <w:rPr>
                <w:rFonts w:ascii="Times New Roman" w:hAnsi="Times New Roman"/>
                <w:szCs w:val="24"/>
              </w:rPr>
            </w:pPr>
            <w:r w:rsidRPr="0090396E">
              <w:rPr>
                <w:rFonts w:ascii="Times New Roman" w:hAnsi="Times New Roman"/>
                <w:szCs w:val="24"/>
              </w:rPr>
              <w:t>да</w:t>
            </w:r>
          </w:p>
        </w:tc>
      </w:tr>
      <w:tr w:rsidR="002571BF" w:rsidRPr="00874C1F" w:rsidTr="0090396E">
        <w:trPr>
          <w:jc w:val="center"/>
        </w:trPr>
        <w:tc>
          <w:tcPr>
            <w:tcW w:w="725" w:type="dxa"/>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53"/>
              <w:rPr>
                <w:rFonts w:ascii="Times New Roman" w:hAnsi="Times New Roman"/>
                <w:szCs w:val="24"/>
              </w:rPr>
            </w:pPr>
            <w:r w:rsidRPr="0090396E">
              <w:rPr>
                <w:rFonts w:ascii="Times New Roman" w:hAnsi="Times New Roman"/>
                <w:szCs w:val="24"/>
              </w:rPr>
              <w:t xml:space="preserve">2. </w:t>
            </w:r>
          </w:p>
        </w:tc>
        <w:tc>
          <w:tcPr>
            <w:tcW w:w="9018" w:type="dxa"/>
            <w:gridSpan w:val="2"/>
            <w:tcBorders>
              <w:top w:val="single" w:sz="6" w:space="0" w:color="auto"/>
              <w:left w:val="single" w:sz="6" w:space="0" w:color="auto"/>
              <w:bottom w:val="single" w:sz="6" w:space="0" w:color="auto"/>
              <w:right w:val="single" w:sz="6" w:space="0" w:color="auto"/>
            </w:tcBorders>
            <w:shd w:val="clear" w:color="auto" w:fill="auto"/>
            <w:hideMark/>
          </w:tcPr>
          <w:p w:rsidR="002571BF" w:rsidRPr="0090396E" w:rsidRDefault="002571BF" w:rsidP="004F3C57">
            <w:pPr>
              <w:widowControl w:val="0"/>
              <w:autoSpaceDE w:val="0"/>
              <w:autoSpaceDN w:val="0"/>
              <w:adjustRightInd w:val="0"/>
              <w:spacing w:after="0" w:line="360" w:lineRule="auto"/>
              <w:ind w:left="40"/>
              <w:rPr>
                <w:rFonts w:ascii="Times New Roman" w:hAnsi="Times New Roman"/>
                <w:szCs w:val="24"/>
              </w:rPr>
            </w:pPr>
            <w:r w:rsidRPr="0090396E">
              <w:rPr>
                <w:rFonts w:ascii="Times New Roman" w:hAnsi="Times New Roman"/>
                <w:szCs w:val="24"/>
              </w:rPr>
              <w:t>Инфраструктура</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2.1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Общая площадь помещений, в которых осуществляется образовательная деятельность, в расчете на одного воспитанника </w:t>
            </w:r>
          </w:p>
        </w:tc>
        <w:tc>
          <w:tcPr>
            <w:tcW w:w="158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152"/>
              <w:rPr>
                <w:rFonts w:ascii="Times New Roman" w:hAnsi="Times New Roman"/>
                <w:szCs w:val="24"/>
              </w:rPr>
            </w:pPr>
            <w:r w:rsidRPr="00E41004">
              <w:rPr>
                <w:rFonts w:ascii="Times New Roman" w:hAnsi="Times New Roman"/>
                <w:color w:val="000000" w:themeColor="text1"/>
                <w:szCs w:val="24"/>
              </w:rPr>
              <w:t xml:space="preserve">3,3 кв.м. </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2.2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Площадь помещений для организации дополнительных видов деятельности воспитанников </w:t>
            </w:r>
          </w:p>
        </w:tc>
        <w:tc>
          <w:tcPr>
            <w:tcW w:w="1584" w:type="dxa"/>
            <w:tcBorders>
              <w:top w:val="single" w:sz="6" w:space="0" w:color="auto"/>
              <w:left w:val="single" w:sz="6" w:space="0" w:color="auto"/>
              <w:bottom w:val="single" w:sz="6" w:space="0" w:color="auto"/>
              <w:right w:val="single" w:sz="6" w:space="0" w:color="auto"/>
            </w:tcBorders>
            <w:hideMark/>
          </w:tcPr>
          <w:p w:rsidR="002571BF" w:rsidRPr="00E41004" w:rsidRDefault="002571BF" w:rsidP="004F3C57">
            <w:pPr>
              <w:widowControl w:val="0"/>
              <w:autoSpaceDE w:val="0"/>
              <w:autoSpaceDN w:val="0"/>
              <w:adjustRightInd w:val="0"/>
              <w:spacing w:after="0" w:line="360" w:lineRule="auto"/>
              <w:ind w:left="152"/>
              <w:rPr>
                <w:rFonts w:ascii="Times New Roman" w:hAnsi="Times New Roman"/>
                <w:color w:val="000000" w:themeColor="text1"/>
                <w:szCs w:val="24"/>
              </w:rPr>
            </w:pPr>
            <w:r w:rsidRPr="00E41004">
              <w:rPr>
                <w:rFonts w:ascii="Times New Roman" w:hAnsi="Times New Roman"/>
                <w:color w:val="000000" w:themeColor="text1"/>
                <w:szCs w:val="24"/>
              </w:rPr>
              <w:t>-</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2.3 </w:t>
            </w:r>
          </w:p>
        </w:tc>
        <w:tc>
          <w:tcPr>
            <w:tcW w:w="743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40"/>
              <w:rPr>
                <w:rFonts w:ascii="Times New Roman" w:hAnsi="Times New Roman"/>
                <w:szCs w:val="24"/>
              </w:rPr>
            </w:pPr>
            <w:r w:rsidRPr="00874C1F">
              <w:rPr>
                <w:rFonts w:ascii="Times New Roman" w:hAnsi="Times New Roman"/>
                <w:szCs w:val="24"/>
              </w:rPr>
              <w:t>Наличие</w:t>
            </w:r>
            <w:r w:rsidR="00EC4928">
              <w:rPr>
                <w:rFonts w:ascii="Times New Roman" w:hAnsi="Times New Roman"/>
                <w:szCs w:val="24"/>
                <w:lang w:val="ru-RU"/>
              </w:rPr>
              <w:t xml:space="preserve"> </w:t>
            </w:r>
            <w:r w:rsidRPr="00874C1F">
              <w:rPr>
                <w:rFonts w:ascii="Times New Roman" w:hAnsi="Times New Roman"/>
                <w:szCs w:val="24"/>
              </w:rPr>
              <w:t>физкультурного</w:t>
            </w:r>
            <w:r w:rsidR="00EC4928">
              <w:rPr>
                <w:rFonts w:ascii="Times New Roman" w:hAnsi="Times New Roman"/>
                <w:szCs w:val="24"/>
                <w:lang w:val="ru-RU"/>
              </w:rPr>
              <w:t xml:space="preserve"> </w:t>
            </w:r>
            <w:r w:rsidRPr="00874C1F">
              <w:rPr>
                <w:rFonts w:ascii="Times New Roman" w:hAnsi="Times New Roman"/>
                <w:szCs w:val="24"/>
              </w:rPr>
              <w:t>зала</w:t>
            </w:r>
          </w:p>
        </w:tc>
        <w:tc>
          <w:tcPr>
            <w:tcW w:w="1584" w:type="dxa"/>
            <w:tcBorders>
              <w:top w:val="single" w:sz="6" w:space="0" w:color="auto"/>
              <w:left w:val="single" w:sz="6" w:space="0" w:color="auto"/>
              <w:bottom w:val="single" w:sz="6" w:space="0" w:color="auto"/>
              <w:right w:val="single" w:sz="6" w:space="0" w:color="auto"/>
            </w:tcBorders>
            <w:hideMark/>
          </w:tcPr>
          <w:p w:rsidR="002571BF" w:rsidRPr="00E41004" w:rsidRDefault="002571BF" w:rsidP="004F3C57">
            <w:pPr>
              <w:widowControl w:val="0"/>
              <w:autoSpaceDE w:val="0"/>
              <w:autoSpaceDN w:val="0"/>
              <w:adjustRightInd w:val="0"/>
              <w:spacing w:after="0" w:line="360" w:lineRule="auto"/>
              <w:ind w:left="152"/>
              <w:rPr>
                <w:rFonts w:ascii="Times New Roman" w:hAnsi="Times New Roman"/>
                <w:color w:val="000000" w:themeColor="text1"/>
                <w:szCs w:val="24"/>
              </w:rPr>
            </w:pPr>
            <w:r>
              <w:rPr>
                <w:rFonts w:ascii="Times New Roman" w:hAnsi="Times New Roman"/>
                <w:color w:val="000000" w:themeColor="text1"/>
                <w:szCs w:val="24"/>
              </w:rPr>
              <w:t>нет</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2.4 </w:t>
            </w:r>
          </w:p>
        </w:tc>
        <w:tc>
          <w:tcPr>
            <w:tcW w:w="7434"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40"/>
              <w:rPr>
                <w:rFonts w:ascii="Times New Roman" w:hAnsi="Times New Roman"/>
                <w:szCs w:val="24"/>
              </w:rPr>
            </w:pPr>
            <w:r w:rsidRPr="00874C1F">
              <w:rPr>
                <w:rFonts w:ascii="Times New Roman" w:hAnsi="Times New Roman"/>
                <w:szCs w:val="24"/>
              </w:rPr>
              <w:t>Наличие музыкального зала</w:t>
            </w:r>
          </w:p>
        </w:tc>
        <w:tc>
          <w:tcPr>
            <w:tcW w:w="1584" w:type="dxa"/>
            <w:tcBorders>
              <w:top w:val="single" w:sz="6" w:space="0" w:color="auto"/>
              <w:left w:val="single" w:sz="6" w:space="0" w:color="auto"/>
              <w:bottom w:val="single" w:sz="6" w:space="0" w:color="auto"/>
              <w:right w:val="single" w:sz="6" w:space="0" w:color="auto"/>
            </w:tcBorders>
            <w:hideMark/>
          </w:tcPr>
          <w:p w:rsidR="002571BF" w:rsidRPr="00E41004" w:rsidRDefault="002571BF" w:rsidP="004F3C57">
            <w:pPr>
              <w:widowControl w:val="0"/>
              <w:autoSpaceDE w:val="0"/>
              <w:autoSpaceDN w:val="0"/>
              <w:adjustRightInd w:val="0"/>
              <w:spacing w:after="0" w:line="360" w:lineRule="auto"/>
              <w:ind w:left="152"/>
              <w:rPr>
                <w:rFonts w:ascii="Times New Roman" w:hAnsi="Times New Roman"/>
                <w:color w:val="000000" w:themeColor="text1"/>
                <w:szCs w:val="24"/>
              </w:rPr>
            </w:pPr>
            <w:r>
              <w:rPr>
                <w:rFonts w:ascii="Times New Roman" w:hAnsi="Times New Roman"/>
                <w:color w:val="000000" w:themeColor="text1"/>
                <w:szCs w:val="24"/>
              </w:rPr>
              <w:t>да</w:t>
            </w:r>
          </w:p>
        </w:tc>
      </w:tr>
      <w:tr w:rsidR="002571BF" w:rsidRPr="00874C1F" w:rsidTr="004F3C57">
        <w:trPr>
          <w:jc w:val="center"/>
        </w:trPr>
        <w:tc>
          <w:tcPr>
            <w:tcW w:w="725" w:type="dxa"/>
            <w:tcBorders>
              <w:top w:val="single" w:sz="6" w:space="0" w:color="auto"/>
              <w:left w:val="single" w:sz="6" w:space="0" w:color="auto"/>
              <w:bottom w:val="single" w:sz="6" w:space="0" w:color="auto"/>
              <w:right w:val="single" w:sz="6" w:space="0" w:color="auto"/>
            </w:tcBorders>
            <w:hideMark/>
          </w:tcPr>
          <w:p w:rsidR="002571BF" w:rsidRPr="00874C1F" w:rsidRDefault="002571BF" w:rsidP="004F3C57">
            <w:pPr>
              <w:widowControl w:val="0"/>
              <w:autoSpaceDE w:val="0"/>
              <w:autoSpaceDN w:val="0"/>
              <w:adjustRightInd w:val="0"/>
              <w:spacing w:after="0" w:line="360" w:lineRule="auto"/>
              <w:ind w:left="53"/>
              <w:rPr>
                <w:rFonts w:ascii="Times New Roman" w:hAnsi="Times New Roman"/>
                <w:szCs w:val="24"/>
              </w:rPr>
            </w:pPr>
            <w:r w:rsidRPr="00874C1F">
              <w:rPr>
                <w:rFonts w:ascii="Times New Roman" w:hAnsi="Times New Roman"/>
                <w:szCs w:val="24"/>
              </w:rPr>
              <w:t xml:space="preserve">2.5 </w:t>
            </w:r>
          </w:p>
        </w:tc>
        <w:tc>
          <w:tcPr>
            <w:tcW w:w="7434" w:type="dxa"/>
            <w:tcBorders>
              <w:top w:val="single" w:sz="6" w:space="0" w:color="auto"/>
              <w:left w:val="single" w:sz="6" w:space="0" w:color="auto"/>
              <w:bottom w:val="single" w:sz="6" w:space="0" w:color="auto"/>
              <w:right w:val="single" w:sz="6" w:space="0" w:color="auto"/>
            </w:tcBorders>
            <w:hideMark/>
          </w:tcPr>
          <w:p w:rsidR="002571BF" w:rsidRPr="002571BF" w:rsidRDefault="002571BF" w:rsidP="004F3C57">
            <w:pPr>
              <w:widowControl w:val="0"/>
              <w:autoSpaceDE w:val="0"/>
              <w:autoSpaceDN w:val="0"/>
              <w:adjustRightInd w:val="0"/>
              <w:spacing w:after="0" w:line="360" w:lineRule="auto"/>
              <w:ind w:left="40"/>
              <w:rPr>
                <w:rFonts w:ascii="Times New Roman" w:hAnsi="Times New Roman"/>
                <w:szCs w:val="24"/>
                <w:lang w:val="ru-RU"/>
              </w:rPr>
            </w:pPr>
            <w:r w:rsidRPr="002571BF">
              <w:rPr>
                <w:rFonts w:ascii="Times New Roman" w:hAnsi="Times New Roman"/>
                <w:szCs w:val="24"/>
                <w:lang w:val="ru-RU"/>
              </w:rP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584" w:type="dxa"/>
            <w:tcBorders>
              <w:top w:val="single" w:sz="6" w:space="0" w:color="auto"/>
              <w:left w:val="single" w:sz="6" w:space="0" w:color="auto"/>
              <w:bottom w:val="single" w:sz="6" w:space="0" w:color="auto"/>
              <w:right w:val="single" w:sz="6" w:space="0" w:color="auto"/>
            </w:tcBorders>
            <w:hideMark/>
          </w:tcPr>
          <w:p w:rsidR="002571BF" w:rsidRPr="00E41004" w:rsidRDefault="002571BF" w:rsidP="004F3C57">
            <w:pPr>
              <w:widowControl w:val="0"/>
              <w:autoSpaceDE w:val="0"/>
              <w:autoSpaceDN w:val="0"/>
              <w:adjustRightInd w:val="0"/>
              <w:spacing w:after="0" w:line="360" w:lineRule="auto"/>
              <w:ind w:left="152"/>
              <w:rPr>
                <w:rFonts w:ascii="Times New Roman" w:hAnsi="Times New Roman"/>
                <w:color w:val="000000" w:themeColor="text1"/>
                <w:szCs w:val="24"/>
              </w:rPr>
            </w:pPr>
            <w:r w:rsidRPr="00E41004">
              <w:rPr>
                <w:rFonts w:ascii="Times New Roman" w:hAnsi="Times New Roman"/>
                <w:color w:val="000000" w:themeColor="text1"/>
                <w:szCs w:val="24"/>
              </w:rPr>
              <w:t>да</w:t>
            </w:r>
          </w:p>
        </w:tc>
      </w:tr>
    </w:tbl>
    <w:p w:rsidR="00AE4A64" w:rsidRDefault="00AE4A64" w:rsidP="0090396E">
      <w:pPr>
        <w:spacing w:before="0" w:beforeAutospacing="0" w:after="0" w:afterAutospacing="0"/>
        <w:ind w:firstLine="709"/>
        <w:contextualSpacing/>
        <w:jc w:val="both"/>
        <w:rPr>
          <w:rFonts w:ascii="Times New Roman" w:hAnsi="Times New Roman" w:cs="Times New Roman"/>
          <w:sz w:val="28"/>
          <w:szCs w:val="28"/>
          <w:lang w:val="ru-RU"/>
        </w:rPr>
      </w:pPr>
    </w:p>
    <w:p w:rsidR="002571BF" w:rsidRPr="002571BF" w:rsidRDefault="002571BF" w:rsidP="0090396E">
      <w:pPr>
        <w:spacing w:before="0" w:beforeAutospacing="0" w:after="0" w:afterAutospacing="0"/>
        <w:ind w:firstLine="709"/>
        <w:contextualSpacing/>
        <w:jc w:val="both"/>
        <w:rPr>
          <w:rFonts w:ascii="Times New Roman" w:hAnsi="Times New Roman" w:cs="Times New Roman"/>
          <w:sz w:val="28"/>
          <w:szCs w:val="28"/>
          <w:lang w:val="ru-RU"/>
        </w:rPr>
      </w:pPr>
      <w:r w:rsidRPr="002571BF">
        <w:rPr>
          <w:rFonts w:ascii="Times New Roman" w:hAnsi="Times New Roman" w:cs="Times New Roman"/>
          <w:sz w:val="28"/>
          <w:szCs w:val="28"/>
          <w:lang w:val="ru-RU"/>
        </w:rPr>
        <w:t xml:space="preserve">Анализ показателей указывает на то, что Детский сад имеет достаточную инфраструктуру, которая соответствует требованиям </w:t>
      </w:r>
      <w:r w:rsidR="009A28F9" w:rsidRPr="009A28F9">
        <w:rPr>
          <w:rFonts w:hAnsi="Times New Roman" w:cs="Times New Roman"/>
          <w:color w:val="000000"/>
          <w:sz w:val="28"/>
          <w:szCs w:val="24"/>
          <w:lang w:val="ru-RU"/>
        </w:rPr>
        <w:t>СП</w:t>
      </w:r>
      <w:r w:rsidR="009A28F9" w:rsidRPr="009A28F9">
        <w:rPr>
          <w:rFonts w:hAnsi="Times New Roman" w:cs="Times New Roman"/>
          <w:color w:val="000000"/>
          <w:sz w:val="28"/>
          <w:szCs w:val="24"/>
        </w:rPr>
        <w:t> </w:t>
      </w:r>
      <w:r w:rsidR="009A28F9" w:rsidRPr="009A28F9">
        <w:rPr>
          <w:rFonts w:hAnsi="Times New Roman" w:cs="Times New Roman"/>
          <w:color w:val="000000"/>
          <w:sz w:val="28"/>
          <w:szCs w:val="24"/>
          <w:lang w:val="ru-RU"/>
        </w:rPr>
        <w:t xml:space="preserve">2.4.3648-20 </w:t>
      </w:r>
      <w:r w:rsidRPr="002571BF">
        <w:rPr>
          <w:rFonts w:ascii="Times New Roman" w:hAnsi="Times New Roman" w:cs="Times New Roman"/>
          <w:sz w:val="28"/>
          <w:szCs w:val="28"/>
          <w:lang w:val="ru-RU"/>
        </w:rPr>
        <w:t>«Санитарно-эпидемиологические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rsidR="000F642A" w:rsidRPr="00627B11" w:rsidRDefault="002571BF" w:rsidP="00627B11">
      <w:pPr>
        <w:widowControl w:val="0"/>
        <w:spacing w:before="0" w:beforeAutospacing="0" w:after="0" w:afterAutospacing="0"/>
        <w:ind w:firstLine="709"/>
        <w:contextualSpacing/>
        <w:jc w:val="both"/>
        <w:rPr>
          <w:rFonts w:ascii="Times New Roman" w:hAnsi="Times New Roman" w:cs="Times New Roman"/>
          <w:sz w:val="28"/>
          <w:szCs w:val="28"/>
          <w:lang w:val="ru-RU"/>
        </w:rPr>
      </w:pPr>
      <w:r w:rsidRPr="002571BF">
        <w:rPr>
          <w:rFonts w:ascii="Times New Roman" w:hAnsi="Times New Roman" w:cs="Times New Roman"/>
          <w:sz w:val="28"/>
          <w:szCs w:val="28"/>
          <w:lang w:val="ru-RU"/>
        </w:rPr>
        <w:t>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w:t>
      </w:r>
      <w:r w:rsidR="00627B11">
        <w:rPr>
          <w:rFonts w:ascii="Times New Roman" w:hAnsi="Times New Roman" w:cs="Times New Roman"/>
          <w:sz w:val="28"/>
          <w:szCs w:val="28"/>
          <w:lang w:val="ru-RU"/>
        </w:rPr>
        <w:t>ь образовательной деятельности.</w:t>
      </w:r>
    </w:p>
    <w:p w:rsidR="002571BF" w:rsidRPr="00E41004" w:rsidRDefault="002571BF" w:rsidP="0090396E">
      <w:pPr>
        <w:pStyle w:val="a6"/>
        <w:ind w:left="0"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Общие выводы</w:t>
      </w:r>
    </w:p>
    <w:p w:rsidR="002571BF" w:rsidRPr="007D0794" w:rsidRDefault="002571BF" w:rsidP="002571BF">
      <w:pPr>
        <w:pStyle w:val="a6"/>
        <w:numPr>
          <w:ilvl w:val="0"/>
          <w:numId w:val="17"/>
        </w:numPr>
        <w:ind w:left="0" w:hanging="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Задачи, поставленные </w:t>
      </w:r>
      <w:r w:rsidR="00EC4928">
        <w:rPr>
          <w:rFonts w:ascii="Times New Roman" w:eastAsia="Times New Roman" w:hAnsi="Times New Roman" w:cs="Times New Roman"/>
          <w:sz w:val="28"/>
          <w:szCs w:val="28"/>
        </w:rPr>
        <w:t>на 2022</w:t>
      </w:r>
      <w:r w:rsidRPr="007D0794">
        <w:rPr>
          <w:rFonts w:ascii="Times New Roman" w:eastAsia="Times New Roman" w:hAnsi="Times New Roman" w:cs="Times New Roman"/>
          <w:sz w:val="28"/>
          <w:szCs w:val="28"/>
        </w:rPr>
        <w:t xml:space="preserve"> учебный год, были реализованы педагогическим коллективом.</w:t>
      </w:r>
    </w:p>
    <w:p w:rsidR="002571BF" w:rsidRPr="007D0794" w:rsidRDefault="002571BF" w:rsidP="002571BF">
      <w:pPr>
        <w:pStyle w:val="a6"/>
        <w:numPr>
          <w:ilvl w:val="0"/>
          <w:numId w:val="17"/>
        </w:numPr>
        <w:ind w:left="0" w:hanging="426"/>
        <w:jc w:val="both"/>
        <w:rPr>
          <w:rFonts w:ascii="Times New Roman" w:eastAsia="Times New Roman" w:hAnsi="Times New Roman" w:cs="Times New Roman"/>
          <w:b/>
          <w:sz w:val="28"/>
          <w:szCs w:val="28"/>
        </w:rPr>
      </w:pPr>
      <w:r w:rsidRPr="007D0794">
        <w:rPr>
          <w:rFonts w:ascii="Times New Roman" w:eastAsia="Times New Roman" w:hAnsi="Times New Roman" w:cs="Times New Roman"/>
          <w:sz w:val="28"/>
          <w:szCs w:val="28"/>
        </w:rPr>
        <w:t xml:space="preserve">Деятельность коллектива МАДОУ в течение </w:t>
      </w:r>
      <w:r w:rsidR="009A28F9">
        <w:rPr>
          <w:rFonts w:ascii="Times New Roman" w:eastAsia="Times New Roman" w:hAnsi="Times New Roman" w:cs="Times New Roman"/>
          <w:sz w:val="28"/>
          <w:szCs w:val="28"/>
        </w:rPr>
        <w:t>202</w:t>
      </w:r>
      <w:r w:rsidR="00EC4928">
        <w:rPr>
          <w:rFonts w:ascii="Times New Roman" w:eastAsia="Times New Roman" w:hAnsi="Times New Roman" w:cs="Times New Roman"/>
          <w:sz w:val="28"/>
          <w:szCs w:val="28"/>
        </w:rPr>
        <w:t>2</w:t>
      </w:r>
      <w:r w:rsidRPr="007D0794">
        <w:rPr>
          <w:rFonts w:ascii="Times New Roman" w:eastAsia="Times New Roman" w:hAnsi="Times New Roman" w:cs="Times New Roman"/>
          <w:sz w:val="28"/>
          <w:szCs w:val="28"/>
        </w:rPr>
        <w:t xml:space="preserve"> года была разнообразной и многоплановой. Достигнутые результаты работы соответствуют поставленным в начале учебного года целям и задачам.</w:t>
      </w:r>
    </w:p>
    <w:p w:rsidR="002571BF" w:rsidRPr="007D0794" w:rsidRDefault="002571BF" w:rsidP="002571BF">
      <w:pPr>
        <w:pStyle w:val="a6"/>
        <w:numPr>
          <w:ilvl w:val="0"/>
          <w:numId w:val="17"/>
        </w:numPr>
        <w:ind w:left="0" w:hanging="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w:t>
      </w:r>
      <w:r w:rsidRPr="007D0794">
        <w:rPr>
          <w:rFonts w:ascii="Times New Roman" w:eastAsia="Times New Roman" w:hAnsi="Times New Roman" w:cs="Times New Roman"/>
          <w:sz w:val="28"/>
          <w:szCs w:val="28"/>
        </w:rPr>
        <w:t>елась работа по обогащению предметно - развивающей среды и пополнению материально-технической базы учреждения.</w:t>
      </w:r>
    </w:p>
    <w:p w:rsidR="002571BF" w:rsidRPr="007D0794" w:rsidRDefault="002571BF" w:rsidP="002571BF">
      <w:pPr>
        <w:pStyle w:val="a6"/>
        <w:ind w:left="0" w:hanging="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sidRPr="007D0794">
        <w:rPr>
          <w:rFonts w:ascii="Times New Roman" w:eastAsia="Times New Roman" w:hAnsi="Times New Roman" w:cs="Times New Roman"/>
          <w:sz w:val="28"/>
          <w:szCs w:val="28"/>
        </w:rPr>
        <w:t>Таким образом, на основе самообследования деятельности МАДОУ, представленной в аналитической части отчета, можно сделать вывод, что в МАДОУ создана развивающая образовательная среда, представляющая собой систему условий социализации и индивидуализации воспитанников.</w:t>
      </w:r>
    </w:p>
    <w:p w:rsidR="002571BF" w:rsidRPr="00E41004" w:rsidRDefault="002571BF" w:rsidP="00FB572A">
      <w:pPr>
        <w:pStyle w:val="a6"/>
        <w:ind w:left="0" w:hanging="426"/>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sectPr w:rsidR="002571BF" w:rsidRPr="00E41004" w:rsidSect="000B2587">
      <w:footerReference w:type="default" r:id="rId12"/>
      <w:pgSz w:w="11907" w:h="1683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909" w:rsidRDefault="00A10909" w:rsidP="00710FEF">
      <w:pPr>
        <w:spacing w:before="0" w:after="0"/>
      </w:pPr>
      <w:r>
        <w:separator/>
      </w:r>
    </w:p>
  </w:endnote>
  <w:endnote w:type="continuationSeparator" w:id="0">
    <w:p w:rsidR="00A10909" w:rsidRDefault="00A10909" w:rsidP="00710FE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6672"/>
      <w:docPartObj>
        <w:docPartGallery w:val="Page Numbers (Bottom of Page)"/>
        <w:docPartUnique/>
      </w:docPartObj>
    </w:sdtPr>
    <w:sdtEndPr/>
    <w:sdtContent>
      <w:p w:rsidR="004B27F7" w:rsidRDefault="00281C9D">
        <w:pPr>
          <w:pStyle w:val="ab"/>
          <w:jc w:val="center"/>
        </w:pPr>
        <w:r>
          <w:fldChar w:fldCharType="begin"/>
        </w:r>
        <w:r>
          <w:instrText xml:space="preserve"> PAGE   \* MERGEFORMAT </w:instrText>
        </w:r>
        <w:r>
          <w:fldChar w:fldCharType="separate"/>
        </w:r>
        <w:r w:rsidR="00EB0677">
          <w:rPr>
            <w:noProof/>
          </w:rPr>
          <w:t>2</w:t>
        </w:r>
        <w:r>
          <w:rPr>
            <w:noProof/>
          </w:rPr>
          <w:fldChar w:fldCharType="end"/>
        </w:r>
      </w:p>
    </w:sdtContent>
  </w:sdt>
  <w:p w:rsidR="004B27F7" w:rsidRDefault="004B27F7">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909" w:rsidRDefault="00A10909" w:rsidP="00710FEF">
      <w:pPr>
        <w:spacing w:before="0" w:after="0"/>
      </w:pPr>
      <w:r>
        <w:separator/>
      </w:r>
    </w:p>
  </w:footnote>
  <w:footnote w:type="continuationSeparator" w:id="0">
    <w:p w:rsidR="00A10909" w:rsidRDefault="00A10909" w:rsidP="00710FE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5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254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D4F63"/>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71B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052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C48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60D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E3402"/>
    <w:multiLevelType w:val="hybridMultilevel"/>
    <w:tmpl w:val="758C0D02"/>
    <w:lvl w:ilvl="0" w:tplc="CCAEB29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15:restartNumberingAfterBreak="0">
    <w:nsid w:val="20EC27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E7F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C04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833A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EE0A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2D52C7"/>
    <w:multiLevelType w:val="hybridMultilevel"/>
    <w:tmpl w:val="DA9AE11C"/>
    <w:lvl w:ilvl="0" w:tplc="8C66C040">
      <w:start w:val="1"/>
      <w:numFmt w:val="decimal"/>
      <w:lvlText w:val="%1."/>
      <w:lvlJc w:val="left"/>
      <w:pPr>
        <w:ind w:left="-66" w:hanging="360"/>
      </w:pPr>
      <w:rPr>
        <w:rFonts w:hint="default"/>
        <w:b w:val="0"/>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4" w15:restartNumberingAfterBreak="0">
    <w:nsid w:val="77E26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36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947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4"/>
  </w:num>
  <w:num w:numId="3">
    <w:abstractNumId w:val="6"/>
  </w:num>
  <w:num w:numId="4">
    <w:abstractNumId w:val="12"/>
  </w:num>
  <w:num w:numId="5">
    <w:abstractNumId w:val="3"/>
  </w:num>
  <w:num w:numId="6">
    <w:abstractNumId w:val="8"/>
  </w:num>
  <w:num w:numId="7">
    <w:abstractNumId w:val="15"/>
  </w:num>
  <w:num w:numId="8">
    <w:abstractNumId w:val="1"/>
  </w:num>
  <w:num w:numId="9">
    <w:abstractNumId w:val="11"/>
  </w:num>
  <w:num w:numId="10">
    <w:abstractNumId w:val="16"/>
  </w:num>
  <w:num w:numId="11">
    <w:abstractNumId w:val="0"/>
  </w:num>
  <w:num w:numId="12">
    <w:abstractNumId w:val="9"/>
  </w:num>
  <w:num w:numId="13">
    <w:abstractNumId w:val="5"/>
  </w:num>
  <w:num w:numId="14">
    <w:abstractNumId w:val="2"/>
  </w:num>
  <w:num w:numId="15">
    <w:abstractNumId w:val="10"/>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5CE"/>
    <w:rsid w:val="00005827"/>
    <w:rsid w:val="000129B6"/>
    <w:rsid w:val="00033671"/>
    <w:rsid w:val="00053795"/>
    <w:rsid w:val="000730C2"/>
    <w:rsid w:val="00094055"/>
    <w:rsid w:val="000948CD"/>
    <w:rsid w:val="000A4913"/>
    <w:rsid w:val="000B2587"/>
    <w:rsid w:val="000D3E1A"/>
    <w:rsid w:val="000F642A"/>
    <w:rsid w:val="001167A0"/>
    <w:rsid w:val="00166E69"/>
    <w:rsid w:val="001E7389"/>
    <w:rsid w:val="00214266"/>
    <w:rsid w:val="00240BC1"/>
    <w:rsid w:val="002571BF"/>
    <w:rsid w:val="002713E0"/>
    <w:rsid w:val="0027317A"/>
    <w:rsid w:val="00281081"/>
    <w:rsid w:val="00281C9D"/>
    <w:rsid w:val="00295D4F"/>
    <w:rsid w:val="002B3CC5"/>
    <w:rsid w:val="002D33B1"/>
    <w:rsid w:val="002D3591"/>
    <w:rsid w:val="00307747"/>
    <w:rsid w:val="00316CDD"/>
    <w:rsid w:val="00330EBB"/>
    <w:rsid w:val="00346388"/>
    <w:rsid w:val="003514A0"/>
    <w:rsid w:val="003C064C"/>
    <w:rsid w:val="003D1CAE"/>
    <w:rsid w:val="004001AA"/>
    <w:rsid w:val="00420F6F"/>
    <w:rsid w:val="004A5B44"/>
    <w:rsid w:val="004B27F7"/>
    <w:rsid w:val="004B3A26"/>
    <w:rsid w:val="004C1E29"/>
    <w:rsid w:val="004D246C"/>
    <w:rsid w:val="004E3D9F"/>
    <w:rsid w:val="004F1979"/>
    <w:rsid w:val="004F309E"/>
    <w:rsid w:val="004F3C57"/>
    <w:rsid w:val="004F7E17"/>
    <w:rsid w:val="00513104"/>
    <w:rsid w:val="00557785"/>
    <w:rsid w:val="005A05CE"/>
    <w:rsid w:val="005B17A4"/>
    <w:rsid w:val="005F1AB1"/>
    <w:rsid w:val="006016BD"/>
    <w:rsid w:val="006256D8"/>
    <w:rsid w:val="00627B11"/>
    <w:rsid w:val="00653AF6"/>
    <w:rsid w:val="006903B9"/>
    <w:rsid w:val="006D6AD8"/>
    <w:rsid w:val="00710FEF"/>
    <w:rsid w:val="00712D81"/>
    <w:rsid w:val="00724691"/>
    <w:rsid w:val="00735951"/>
    <w:rsid w:val="007619FF"/>
    <w:rsid w:val="00780BAE"/>
    <w:rsid w:val="007A6EBE"/>
    <w:rsid w:val="007C2EE5"/>
    <w:rsid w:val="007D4E82"/>
    <w:rsid w:val="007E53E1"/>
    <w:rsid w:val="00812811"/>
    <w:rsid w:val="00830A86"/>
    <w:rsid w:val="0084058A"/>
    <w:rsid w:val="00885171"/>
    <w:rsid w:val="008C7419"/>
    <w:rsid w:val="008E0C51"/>
    <w:rsid w:val="0090396E"/>
    <w:rsid w:val="00904707"/>
    <w:rsid w:val="009255CE"/>
    <w:rsid w:val="00963166"/>
    <w:rsid w:val="0097016E"/>
    <w:rsid w:val="00972A30"/>
    <w:rsid w:val="009A28F9"/>
    <w:rsid w:val="009A77F0"/>
    <w:rsid w:val="009F2E06"/>
    <w:rsid w:val="00A10909"/>
    <w:rsid w:val="00A24B4B"/>
    <w:rsid w:val="00A365A0"/>
    <w:rsid w:val="00A37975"/>
    <w:rsid w:val="00A7247E"/>
    <w:rsid w:val="00AA1633"/>
    <w:rsid w:val="00AE4A64"/>
    <w:rsid w:val="00B0619B"/>
    <w:rsid w:val="00B27AFE"/>
    <w:rsid w:val="00B349EC"/>
    <w:rsid w:val="00B43BF5"/>
    <w:rsid w:val="00B67538"/>
    <w:rsid w:val="00B73A5A"/>
    <w:rsid w:val="00B7644D"/>
    <w:rsid w:val="00B94BCD"/>
    <w:rsid w:val="00BE78C2"/>
    <w:rsid w:val="00C37AF8"/>
    <w:rsid w:val="00C53033"/>
    <w:rsid w:val="00C87239"/>
    <w:rsid w:val="00CE7D7D"/>
    <w:rsid w:val="00D055B5"/>
    <w:rsid w:val="00D11001"/>
    <w:rsid w:val="00D32268"/>
    <w:rsid w:val="00D57238"/>
    <w:rsid w:val="00D82A72"/>
    <w:rsid w:val="00DB67BD"/>
    <w:rsid w:val="00DC6380"/>
    <w:rsid w:val="00DF1890"/>
    <w:rsid w:val="00DF291B"/>
    <w:rsid w:val="00E136A7"/>
    <w:rsid w:val="00E36B26"/>
    <w:rsid w:val="00E438A1"/>
    <w:rsid w:val="00E459DC"/>
    <w:rsid w:val="00EB0677"/>
    <w:rsid w:val="00EC4928"/>
    <w:rsid w:val="00ED17FE"/>
    <w:rsid w:val="00F00741"/>
    <w:rsid w:val="00F01E19"/>
    <w:rsid w:val="00F17E9E"/>
    <w:rsid w:val="00F65287"/>
    <w:rsid w:val="00F93FF3"/>
    <w:rsid w:val="00F977AE"/>
    <w:rsid w:val="00FB57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7BDC04"/>
  <w15:docId w15:val="{F7A55E4B-D21C-4DE2-8F4A-29D0BA1C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513104"/>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13104"/>
    <w:pPr>
      <w:suppressAutoHyphens/>
      <w:autoSpaceDN w:val="0"/>
      <w:spacing w:before="0" w:beforeAutospacing="0" w:after="0" w:afterAutospacing="0"/>
    </w:pPr>
    <w:rPr>
      <w:rFonts w:ascii="Times New Roman" w:eastAsia="Lucida Sans Unicode" w:hAnsi="Times New Roman" w:cs="Tahoma"/>
      <w:kern w:val="3"/>
      <w:sz w:val="24"/>
      <w:szCs w:val="24"/>
      <w:lang w:val="ru-RU" w:eastAsia="ru-RU"/>
    </w:rPr>
  </w:style>
  <w:style w:type="character" w:styleId="a5">
    <w:name w:val="Hyperlink"/>
    <w:basedOn w:val="a0"/>
    <w:uiPriority w:val="99"/>
    <w:unhideWhenUsed/>
    <w:rsid w:val="00513104"/>
    <w:rPr>
      <w:color w:val="0000FF" w:themeColor="hyperlink"/>
      <w:u w:val="single"/>
    </w:rPr>
  </w:style>
  <w:style w:type="paragraph" w:customStyle="1" w:styleId="Default">
    <w:name w:val="Default"/>
    <w:rsid w:val="00F93FF3"/>
    <w:pPr>
      <w:autoSpaceDE w:val="0"/>
      <w:autoSpaceDN w:val="0"/>
      <w:adjustRightInd w:val="0"/>
      <w:spacing w:before="0" w:beforeAutospacing="0" w:after="0" w:afterAutospacing="0"/>
    </w:pPr>
    <w:rPr>
      <w:rFonts w:ascii="Times New Roman" w:hAnsi="Times New Roman" w:cs="Times New Roman"/>
      <w:color w:val="000000"/>
      <w:sz w:val="24"/>
      <w:szCs w:val="24"/>
      <w:lang w:val="ru-RU"/>
    </w:rPr>
  </w:style>
  <w:style w:type="paragraph" w:styleId="a6">
    <w:name w:val="List Paragraph"/>
    <w:basedOn w:val="a"/>
    <w:uiPriority w:val="34"/>
    <w:qFormat/>
    <w:rsid w:val="00BE78C2"/>
    <w:pPr>
      <w:spacing w:before="0" w:beforeAutospacing="0" w:after="160" w:afterAutospacing="0" w:line="259" w:lineRule="auto"/>
      <w:ind w:left="720"/>
      <w:contextualSpacing/>
    </w:pPr>
    <w:rPr>
      <w:lang w:val="ru-RU"/>
    </w:rPr>
  </w:style>
  <w:style w:type="paragraph" w:styleId="a7">
    <w:name w:val="Balloon Text"/>
    <w:basedOn w:val="a"/>
    <w:link w:val="a8"/>
    <w:uiPriority w:val="99"/>
    <w:semiHidden/>
    <w:unhideWhenUsed/>
    <w:rsid w:val="00812811"/>
    <w:pPr>
      <w:spacing w:before="0" w:after="0"/>
    </w:pPr>
    <w:rPr>
      <w:rFonts w:ascii="Segoe UI" w:hAnsi="Segoe UI" w:cs="Segoe UI"/>
      <w:sz w:val="18"/>
      <w:szCs w:val="18"/>
    </w:rPr>
  </w:style>
  <w:style w:type="character" w:customStyle="1" w:styleId="a8">
    <w:name w:val="Текст выноски Знак"/>
    <w:basedOn w:val="a0"/>
    <w:link w:val="a7"/>
    <w:uiPriority w:val="99"/>
    <w:semiHidden/>
    <w:rsid w:val="00812811"/>
    <w:rPr>
      <w:rFonts w:ascii="Segoe UI" w:hAnsi="Segoe UI" w:cs="Segoe UI"/>
      <w:sz w:val="18"/>
      <w:szCs w:val="18"/>
    </w:rPr>
  </w:style>
  <w:style w:type="paragraph" w:styleId="a9">
    <w:name w:val="header"/>
    <w:basedOn w:val="a"/>
    <w:link w:val="aa"/>
    <w:uiPriority w:val="99"/>
    <w:semiHidden/>
    <w:unhideWhenUsed/>
    <w:rsid w:val="00710FEF"/>
    <w:pPr>
      <w:tabs>
        <w:tab w:val="center" w:pos="4677"/>
        <w:tab w:val="right" w:pos="9355"/>
      </w:tabs>
      <w:spacing w:before="0" w:after="0"/>
    </w:pPr>
  </w:style>
  <w:style w:type="character" w:customStyle="1" w:styleId="aa">
    <w:name w:val="Верхний колонтитул Знак"/>
    <w:basedOn w:val="a0"/>
    <w:link w:val="a9"/>
    <w:uiPriority w:val="99"/>
    <w:semiHidden/>
    <w:rsid w:val="00710FEF"/>
  </w:style>
  <w:style w:type="paragraph" w:styleId="ab">
    <w:name w:val="footer"/>
    <w:basedOn w:val="a"/>
    <w:link w:val="ac"/>
    <w:uiPriority w:val="99"/>
    <w:unhideWhenUsed/>
    <w:rsid w:val="00710FEF"/>
    <w:pPr>
      <w:tabs>
        <w:tab w:val="center" w:pos="4677"/>
        <w:tab w:val="right" w:pos="9355"/>
      </w:tabs>
      <w:spacing w:before="0" w:after="0"/>
    </w:pPr>
  </w:style>
  <w:style w:type="character" w:customStyle="1" w:styleId="ac">
    <w:name w:val="Нижний колонтитул Знак"/>
    <w:basedOn w:val="a0"/>
    <w:link w:val="ab"/>
    <w:uiPriority w:val="99"/>
    <w:rsid w:val="00710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9.anapaedu.ru/" TargetMode="External"/><Relationship Id="rId5" Type="http://schemas.openxmlformats.org/officeDocument/2006/relationships/webSettings" Target="webSettings.xml"/><Relationship Id="rId10" Type="http://schemas.openxmlformats.org/officeDocument/2006/relationships/hyperlink" Target="mailto:ds9@anapa.ru"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F7758-DC96-4B89-BAE4-366829CD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6615</Words>
  <Characters>37709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detsad9anapa</dc:creator>
  <dc:description>Подготовлено экспертами Актион-МЦФЭР</dc:description>
  <cp:lastModifiedBy>ДС9</cp:lastModifiedBy>
  <cp:revision>8</cp:revision>
  <cp:lastPrinted>2023-04-17T06:19:00Z</cp:lastPrinted>
  <dcterms:created xsi:type="dcterms:W3CDTF">2023-04-13T07:36:00Z</dcterms:created>
  <dcterms:modified xsi:type="dcterms:W3CDTF">2023-04-17T08:07:00Z</dcterms:modified>
</cp:coreProperties>
</file>